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A6DB" w14:textId="77777777" w:rsidR="00AC6790" w:rsidRPr="00AE6B1C" w:rsidRDefault="00AC6790" w:rsidP="00AE6B1C">
      <w:pPr>
        <w:spacing w:after="0" w:line="240" w:lineRule="auto"/>
        <w:contextualSpacing/>
        <w:jc w:val="center"/>
        <w:rPr>
          <w:rFonts w:cstheme="minorHAnsi"/>
          <w:b/>
          <w:bCs/>
          <w:sz w:val="36"/>
          <w:szCs w:val="36"/>
        </w:rPr>
      </w:pPr>
      <w:r w:rsidRPr="00AE6B1C">
        <w:rPr>
          <w:rFonts w:cstheme="minorHAnsi"/>
          <w:b/>
          <w:bCs/>
          <w:sz w:val="36"/>
          <w:szCs w:val="36"/>
        </w:rPr>
        <w:t>Vijaya Kumar Varanasi FCA</w:t>
      </w:r>
    </w:p>
    <w:p w14:paraId="404008E8" w14:textId="46EACD9C" w:rsidR="007A3258" w:rsidRPr="00AE6B1C" w:rsidRDefault="007A3258" w:rsidP="00AE6B1C">
      <w:pPr>
        <w:spacing w:after="0" w:line="240" w:lineRule="auto"/>
        <w:ind w:left="326"/>
        <w:contextualSpacing/>
        <w:jc w:val="center"/>
        <w:rPr>
          <w:rFonts w:cstheme="minorHAnsi"/>
          <w:bCs/>
        </w:rPr>
      </w:pPr>
      <w:r w:rsidRPr="00AE6B1C">
        <w:rPr>
          <w:rFonts w:cstheme="minorHAnsi"/>
          <w:bCs/>
          <w:highlight w:val="yellow"/>
        </w:rPr>
        <w:t>Certified S/4 HANA CFIN and Certified S/4</w:t>
      </w:r>
      <w:r w:rsidR="00AE6B1C">
        <w:rPr>
          <w:rFonts w:cstheme="minorHAnsi"/>
          <w:bCs/>
          <w:highlight w:val="yellow"/>
        </w:rPr>
        <w:t xml:space="preserve"> </w:t>
      </w:r>
      <w:r w:rsidRPr="00AE6B1C">
        <w:rPr>
          <w:rFonts w:cstheme="minorHAnsi"/>
          <w:bCs/>
          <w:highlight w:val="yellow"/>
        </w:rPr>
        <w:t>HANA Finance Professional</w:t>
      </w:r>
      <w:r w:rsidRPr="00AE6B1C">
        <w:rPr>
          <w:rFonts w:cstheme="minorHAnsi"/>
          <w:bCs/>
        </w:rPr>
        <w:t xml:space="preserve"> </w:t>
      </w:r>
    </w:p>
    <w:p w14:paraId="3D28F3D0" w14:textId="1CAD239C" w:rsidR="00E56BBB" w:rsidRDefault="00E56BBB" w:rsidP="00AE6B1C">
      <w:pPr>
        <w:spacing w:after="0" w:line="240" w:lineRule="auto"/>
        <w:ind w:left="326"/>
        <w:contextualSpacing/>
        <w:jc w:val="center"/>
        <w:rPr>
          <w:rFonts w:cstheme="minorHAnsi"/>
          <w:bCs/>
        </w:rPr>
      </w:pPr>
      <w:r w:rsidRPr="00AE6B1C">
        <w:rPr>
          <w:rFonts w:cstheme="minorHAnsi"/>
          <w:bCs/>
        </w:rPr>
        <w:t xml:space="preserve">Austin TX </w:t>
      </w:r>
    </w:p>
    <w:p w14:paraId="5F3BC111" w14:textId="77777777" w:rsidR="008154B5" w:rsidRDefault="008154B5" w:rsidP="00AE6B1C">
      <w:pPr>
        <w:spacing w:after="0" w:line="240" w:lineRule="auto"/>
        <w:ind w:left="326"/>
        <w:contextualSpacing/>
        <w:jc w:val="center"/>
        <w:rPr>
          <w:rFonts w:cstheme="minorHAnsi"/>
          <w:bCs/>
        </w:rPr>
      </w:pPr>
    </w:p>
    <w:p w14:paraId="0234409E" w14:textId="300BA75F" w:rsidR="008154B5" w:rsidRPr="00D53B7D" w:rsidRDefault="008154B5" w:rsidP="008154B5">
      <w:pPr>
        <w:widowControl w:val="0"/>
        <w:pBdr>
          <w:bottom w:val="single" w:sz="4" w:space="1" w:color="000000"/>
        </w:pBdr>
        <w:shd w:val="clear" w:color="auto" w:fill="FFFFFF"/>
        <w:spacing w:line="240" w:lineRule="auto"/>
        <w:jc w:val="both"/>
        <w:rPr>
          <w:rFonts w:cstheme="minorHAnsi"/>
          <w:b/>
        </w:rPr>
      </w:pPr>
      <w:r w:rsidRPr="008154B5">
        <w:rPr>
          <w:rFonts w:cstheme="minorHAnsi"/>
          <w:b/>
          <w:highlight w:val="yellow"/>
        </w:rPr>
        <w:t>Employer Details:</w:t>
      </w:r>
    </w:p>
    <w:p w14:paraId="299FA91E" w14:textId="77777777" w:rsidR="008154B5" w:rsidRPr="008154B5" w:rsidRDefault="008154B5" w:rsidP="008154B5">
      <w:pPr>
        <w:widowControl w:val="0"/>
        <w:pBdr>
          <w:bottom w:val="single" w:sz="4" w:space="1" w:color="000000"/>
        </w:pBdr>
        <w:shd w:val="clear" w:color="auto" w:fill="FFFFFF"/>
        <w:spacing w:line="240" w:lineRule="auto"/>
        <w:jc w:val="both"/>
        <w:rPr>
          <w:rFonts w:cstheme="minorHAnsi"/>
          <w:bCs/>
        </w:rPr>
      </w:pPr>
      <w:r w:rsidRPr="008154B5">
        <w:rPr>
          <w:rFonts w:cstheme="minorHAnsi"/>
          <w:bCs/>
        </w:rPr>
        <w:t>Nancy Reagan</w:t>
      </w:r>
    </w:p>
    <w:p w14:paraId="6D27B4D2" w14:textId="77777777" w:rsidR="008154B5" w:rsidRPr="008154B5" w:rsidRDefault="008154B5" w:rsidP="008154B5">
      <w:pPr>
        <w:widowControl w:val="0"/>
        <w:pBdr>
          <w:bottom w:val="single" w:sz="4" w:space="1" w:color="000000"/>
        </w:pBdr>
        <w:shd w:val="clear" w:color="auto" w:fill="FFFFFF"/>
        <w:spacing w:line="240" w:lineRule="auto"/>
        <w:jc w:val="both"/>
        <w:rPr>
          <w:rFonts w:cstheme="minorHAnsi"/>
          <w:bCs/>
        </w:rPr>
      </w:pPr>
      <w:r w:rsidRPr="008154B5">
        <w:rPr>
          <w:rFonts w:cstheme="minorHAnsi"/>
          <w:bCs/>
        </w:rPr>
        <w:t>+1 330 288 8718</w:t>
      </w:r>
    </w:p>
    <w:p w14:paraId="2750D3BA" w14:textId="77777777" w:rsidR="008154B5" w:rsidRPr="008154B5" w:rsidRDefault="008154B5" w:rsidP="008154B5">
      <w:pPr>
        <w:widowControl w:val="0"/>
        <w:pBdr>
          <w:bottom w:val="single" w:sz="4" w:space="1" w:color="000000"/>
        </w:pBdr>
        <w:shd w:val="clear" w:color="auto" w:fill="FFFFFF"/>
        <w:spacing w:line="240" w:lineRule="auto"/>
        <w:jc w:val="both"/>
        <w:rPr>
          <w:rFonts w:cstheme="minorHAnsi"/>
          <w:bCs/>
        </w:rPr>
      </w:pPr>
      <w:r w:rsidRPr="008154B5">
        <w:rPr>
          <w:rFonts w:cstheme="minorHAnsi"/>
          <w:bCs/>
        </w:rPr>
        <w:t>nancy@lambdanetsllc.com</w:t>
      </w:r>
    </w:p>
    <w:p w14:paraId="4EDF043B" w14:textId="77777777" w:rsidR="00AA7EA7" w:rsidRPr="00AE6B1C" w:rsidRDefault="00AA7EA7" w:rsidP="00AE6B1C">
      <w:pPr>
        <w:spacing w:after="0" w:line="240" w:lineRule="auto"/>
        <w:rPr>
          <w:rFonts w:cstheme="minorHAnsi"/>
          <w:b/>
          <w:bCs/>
          <w:u w:val="single"/>
        </w:rPr>
      </w:pPr>
    </w:p>
    <w:p w14:paraId="4C7AA32E" w14:textId="2D346A4E" w:rsidR="00934C0B" w:rsidRPr="00AE6B1C" w:rsidRDefault="00A67914" w:rsidP="00AE6B1C">
      <w:pPr>
        <w:spacing w:after="0" w:line="240" w:lineRule="auto"/>
        <w:rPr>
          <w:rFonts w:cstheme="minorHAnsi"/>
          <w:b/>
          <w:bCs/>
          <w:u w:val="single"/>
        </w:rPr>
      </w:pPr>
      <w:r w:rsidRPr="00AE6B1C">
        <w:rPr>
          <w:rFonts w:cstheme="minorHAnsi"/>
          <w:b/>
          <w:bCs/>
          <w:u w:val="single"/>
        </w:rPr>
        <w:t xml:space="preserve">Professional Summary: </w:t>
      </w:r>
    </w:p>
    <w:p w14:paraId="17D2EFDC" w14:textId="77777777" w:rsidR="007A3258" w:rsidRPr="00AE6B1C" w:rsidRDefault="007A3258" w:rsidP="00AE6B1C">
      <w:pPr>
        <w:spacing w:after="0" w:line="240" w:lineRule="auto"/>
        <w:rPr>
          <w:rFonts w:cstheme="minorHAnsi"/>
          <w:b/>
          <w:bCs/>
          <w:u w:val="single"/>
        </w:rPr>
      </w:pPr>
    </w:p>
    <w:p w14:paraId="12487DBA" w14:textId="641951EA" w:rsidR="00E5609D" w:rsidRPr="00AE6B1C" w:rsidRDefault="00E5609D" w:rsidP="00AE6B1C">
      <w:pPr>
        <w:spacing w:after="0" w:line="240" w:lineRule="auto"/>
        <w:ind w:left="37"/>
        <w:jc w:val="both"/>
        <w:rPr>
          <w:rFonts w:cstheme="minorHAnsi"/>
        </w:rPr>
      </w:pPr>
      <w:r w:rsidRPr="00AE6B1C">
        <w:rPr>
          <w:rFonts w:cstheme="minorHAnsi"/>
        </w:rPr>
        <w:t>A successful Digital Transformation practitioner</w:t>
      </w:r>
      <w:r w:rsidR="00AA7EA7" w:rsidRPr="00AE6B1C">
        <w:rPr>
          <w:rFonts w:cstheme="minorHAnsi"/>
        </w:rPr>
        <w:t xml:space="preserve">, </w:t>
      </w:r>
      <w:r w:rsidRPr="00AE6B1C">
        <w:rPr>
          <w:rFonts w:cstheme="minorHAnsi"/>
        </w:rPr>
        <w:t xml:space="preserve">S/4 HANA </w:t>
      </w:r>
      <w:r w:rsidR="00427E27" w:rsidRPr="00AE6B1C">
        <w:rPr>
          <w:rFonts w:cstheme="minorHAnsi"/>
        </w:rPr>
        <w:t xml:space="preserve">Finance </w:t>
      </w:r>
      <w:r w:rsidRPr="00AE6B1C">
        <w:rPr>
          <w:rFonts w:cstheme="minorHAnsi"/>
        </w:rPr>
        <w:t>Architect</w:t>
      </w:r>
      <w:r w:rsidR="00AA7EA7" w:rsidRPr="00AE6B1C">
        <w:rPr>
          <w:rFonts w:cstheme="minorHAnsi"/>
        </w:rPr>
        <w:t>, SAP Certified Professional, and SAP Finance (FI) and Management Accounting (CO) expert</w:t>
      </w:r>
      <w:r w:rsidRPr="00AE6B1C">
        <w:rPr>
          <w:rFonts w:cstheme="minorHAnsi"/>
        </w:rPr>
        <w:t xml:space="preserve"> who excels in designing </w:t>
      </w:r>
      <w:r w:rsidR="00AA7EA7" w:rsidRPr="00AE6B1C">
        <w:rPr>
          <w:rFonts w:cstheme="minorHAnsi"/>
        </w:rPr>
        <w:t xml:space="preserve">robust </w:t>
      </w:r>
      <w:r w:rsidRPr="00AE6B1C">
        <w:rPr>
          <w:rFonts w:cstheme="minorHAnsi"/>
        </w:rPr>
        <w:t xml:space="preserve">solutions, </w:t>
      </w:r>
      <w:r w:rsidR="00427E27" w:rsidRPr="00AE6B1C">
        <w:rPr>
          <w:rFonts w:cstheme="minorHAnsi"/>
        </w:rPr>
        <w:t>managing</w:t>
      </w:r>
      <w:r w:rsidRPr="00AE6B1C">
        <w:rPr>
          <w:rFonts w:cstheme="minorHAnsi"/>
        </w:rPr>
        <w:t xml:space="preserve"> key stakeholders, collaborating with project </w:t>
      </w:r>
      <w:proofErr w:type="gramStart"/>
      <w:r w:rsidRPr="00AE6B1C">
        <w:rPr>
          <w:rFonts w:cstheme="minorHAnsi"/>
        </w:rPr>
        <w:t xml:space="preserve">teams, </w:t>
      </w:r>
      <w:r w:rsidR="00106C14" w:rsidRPr="00AE6B1C">
        <w:rPr>
          <w:rFonts w:cstheme="minorHAnsi"/>
        </w:rPr>
        <w:t xml:space="preserve"> </w:t>
      </w:r>
      <w:r w:rsidRPr="00AE6B1C">
        <w:rPr>
          <w:rFonts w:cstheme="minorHAnsi"/>
        </w:rPr>
        <w:t>and</w:t>
      </w:r>
      <w:proofErr w:type="gramEnd"/>
      <w:r w:rsidRPr="00AE6B1C">
        <w:rPr>
          <w:rFonts w:cstheme="minorHAnsi"/>
        </w:rPr>
        <w:t xml:space="preserve"> deploying long standing S/4 HANA solutions. Highly motivated achiever with over 1</w:t>
      </w:r>
      <w:r w:rsidR="00AA7EA7" w:rsidRPr="00AE6B1C">
        <w:rPr>
          <w:rFonts w:cstheme="minorHAnsi"/>
        </w:rPr>
        <w:t>8</w:t>
      </w:r>
      <w:r w:rsidRPr="00AE6B1C">
        <w:rPr>
          <w:rFonts w:cstheme="minorHAnsi"/>
        </w:rPr>
        <w:t xml:space="preserve"> years of rich progressive experience in architecting, consulting, and deploying solutions</w:t>
      </w:r>
      <w:r w:rsidR="00AA7EA7" w:rsidRPr="00AE6B1C">
        <w:rPr>
          <w:rFonts w:cstheme="minorHAnsi"/>
        </w:rPr>
        <w:t xml:space="preserve"> that meet the business requirements and deliver value to the customer</w:t>
      </w:r>
      <w:r w:rsidRPr="00AE6B1C">
        <w:rPr>
          <w:rFonts w:cstheme="minorHAnsi"/>
        </w:rPr>
        <w:t>.</w:t>
      </w:r>
    </w:p>
    <w:p w14:paraId="020C01E5" w14:textId="77777777" w:rsidR="007A3258" w:rsidRPr="00AE6B1C" w:rsidRDefault="007A3258" w:rsidP="00AE6B1C">
      <w:pPr>
        <w:spacing w:after="0" w:line="240" w:lineRule="auto"/>
        <w:ind w:left="37"/>
        <w:jc w:val="both"/>
        <w:rPr>
          <w:rFonts w:cstheme="minorHAnsi"/>
        </w:rPr>
      </w:pPr>
    </w:p>
    <w:p w14:paraId="21B15FF2" w14:textId="15100028" w:rsidR="005C7E70" w:rsidRPr="00AE6B1C" w:rsidRDefault="0035599C" w:rsidP="00AE6B1C">
      <w:pPr>
        <w:pStyle w:val="ListParagraph"/>
        <w:numPr>
          <w:ilvl w:val="0"/>
          <w:numId w:val="1"/>
        </w:numPr>
        <w:spacing w:after="0" w:line="240" w:lineRule="auto"/>
        <w:jc w:val="both"/>
        <w:rPr>
          <w:rFonts w:cstheme="minorHAnsi"/>
        </w:rPr>
      </w:pPr>
      <w:r w:rsidRPr="00AE6B1C">
        <w:rPr>
          <w:rFonts w:cstheme="minorHAnsi"/>
        </w:rPr>
        <w:t xml:space="preserve">SAP S/4 HANA Releases - </w:t>
      </w:r>
      <w:r w:rsidR="00B12365" w:rsidRPr="00AE6B1C">
        <w:rPr>
          <w:rFonts w:cstheme="minorHAnsi"/>
        </w:rPr>
        <w:t>SAP S/4 HANA</w:t>
      </w:r>
      <w:r w:rsidR="005D1AAD" w:rsidRPr="00AE6B1C">
        <w:rPr>
          <w:rFonts w:cstheme="minorHAnsi"/>
        </w:rPr>
        <w:t xml:space="preserve"> 1709, 1809, 1909, 2020</w:t>
      </w:r>
      <w:r w:rsidR="00AA7EA7" w:rsidRPr="00AE6B1C">
        <w:rPr>
          <w:rFonts w:cstheme="minorHAnsi"/>
        </w:rPr>
        <w:t xml:space="preserve">, </w:t>
      </w:r>
      <w:r w:rsidR="005D1AAD" w:rsidRPr="00AE6B1C">
        <w:rPr>
          <w:rFonts w:cstheme="minorHAnsi"/>
        </w:rPr>
        <w:t>2021</w:t>
      </w:r>
      <w:r w:rsidR="00AA7EA7" w:rsidRPr="00AE6B1C">
        <w:rPr>
          <w:rFonts w:cstheme="minorHAnsi"/>
        </w:rPr>
        <w:t>, and 2023</w:t>
      </w:r>
      <w:r w:rsidR="00680A4A" w:rsidRPr="00AE6B1C">
        <w:rPr>
          <w:rFonts w:cstheme="minorHAnsi"/>
        </w:rPr>
        <w:t>, SAP S</w:t>
      </w:r>
      <w:r w:rsidR="005D1AAD" w:rsidRPr="00AE6B1C">
        <w:rPr>
          <w:rFonts w:cstheme="minorHAnsi"/>
        </w:rPr>
        <w:t>/4HANA Central Finance</w:t>
      </w:r>
      <w:r w:rsidR="00AA7EA7" w:rsidRPr="00AE6B1C">
        <w:rPr>
          <w:rFonts w:cstheme="minorHAnsi"/>
        </w:rPr>
        <w:t xml:space="preserve"> 2019 &amp; 2021</w:t>
      </w:r>
      <w:r w:rsidR="00CF7AFB" w:rsidRPr="00AE6B1C">
        <w:rPr>
          <w:rFonts w:cstheme="minorHAnsi"/>
        </w:rPr>
        <w:t>, HANA 2.0</w:t>
      </w:r>
      <w:r w:rsidR="00AA7EA7" w:rsidRPr="00AE6B1C">
        <w:rPr>
          <w:rFonts w:cstheme="minorHAnsi"/>
        </w:rPr>
        <w:t xml:space="preserve"> </w:t>
      </w:r>
      <w:r w:rsidR="007E32C9" w:rsidRPr="00AE6B1C">
        <w:rPr>
          <w:rFonts w:cstheme="minorHAnsi"/>
        </w:rPr>
        <w:t>SPS06 (2021)</w:t>
      </w:r>
    </w:p>
    <w:p w14:paraId="2CBA91C5" w14:textId="77777777" w:rsidR="00B12365" w:rsidRPr="00AE6B1C" w:rsidRDefault="0035599C" w:rsidP="00AE6B1C">
      <w:pPr>
        <w:pStyle w:val="ListParagraph"/>
        <w:numPr>
          <w:ilvl w:val="0"/>
          <w:numId w:val="1"/>
        </w:numPr>
        <w:spacing w:after="0" w:line="240" w:lineRule="auto"/>
        <w:jc w:val="both"/>
        <w:rPr>
          <w:rFonts w:cstheme="minorHAnsi"/>
        </w:rPr>
      </w:pPr>
      <w:r w:rsidRPr="00AE6B1C">
        <w:rPr>
          <w:rFonts w:cstheme="minorHAnsi"/>
        </w:rPr>
        <w:t xml:space="preserve">Older SAP versions - </w:t>
      </w:r>
      <w:r w:rsidR="00B12365" w:rsidRPr="00AE6B1C">
        <w:rPr>
          <w:rFonts w:cstheme="minorHAnsi"/>
        </w:rPr>
        <w:t>SAP ECC 6.0</w:t>
      </w:r>
      <w:r w:rsidRPr="00AE6B1C">
        <w:rPr>
          <w:rFonts w:cstheme="minorHAnsi"/>
        </w:rPr>
        <w:t>, ECC 5.0</w:t>
      </w:r>
    </w:p>
    <w:p w14:paraId="0C770EA8" w14:textId="77777777" w:rsidR="00B12365" w:rsidRPr="00AE6B1C" w:rsidRDefault="0035599C" w:rsidP="00AE6B1C">
      <w:pPr>
        <w:pStyle w:val="ListParagraph"/>
        <w:numPr>
          <w:ilvl w:val="0"/>
          <w:numId w:val="1"/>
        </w:numPr>
        <w:spacing w:after="0" w:line="240" w:lineRule="auto"/>
        <w:jc w:val="both"/>
        <w:rPr>
          <w:rFonts w:cstheme="minorHAnsi"/>
        </w:rPr>
      </w:pPr>
      <w:r w:rsidRPr="00AE6B1C">
        <w:rPr>
          <w:rFonts w:cstheme="minorHAnsi"/>
        </w:rPr>
        <w:t xml:space="preserve">SAP Technical Capabilities - </w:t>
      </w:r>
      <w:r w:rsidR="00B12365" w:rsidRPr="00AE6B1C">
        <w:rPr>
          <w:rFonts w:cstheme="minorHAnsi"/>
        </w:rPr>
        <w:t>ABAP</w:t>
      </w:r>
      <w:r w:rsidR="008A18A2" w:rsidRPr="00AE6B1C">
        <w:rPr>
          <w:rFonts w:cstheme="minorHAnsi"/>
        </w:rPr>
        <w:t>, Query builder</w:t>
      </w:r>
      <w:r w:rsidR="00AB071D" w:rsidRPr="00AE6B1C">
        <w:rPr>
          <w:rFonts w:cstheme="minorHAnsi"/>
        </w:rPr>
        <w:t>, SAP IDOCs, SAP Solution Manager,</w:t>
      </w:r>
    </w:p>
    <w:p w14:paraId="4E79FF93" w14:textId="77777777" w:rsidR="00B12365" w:rsidRPr="00AE6B1C" w:rsidRDefault="00565D1A" w:rsidP="00AE6B1C">
      <w:pPr>
        <w:pStyle w:val="ListParagraph"/>
        <w:numPr>
          <w:ilvl w:val="0"/>
          <w:numId w:val="1"/>
        </w:numPr>
        <w:spacing w:after="0" w:line="240" w:lineRule="auto"/>
        <w:jc w:val="both"/>
        <w:rPr>
          <w:rFonts w:cstheme="minorHAnsi"/>
        </w:rPr>
      </w:pPr>
      <w:r w:rsidRPr="00AE6B1C">
        <w:rPr>
          <w:rFonts w:cstheme="minorHAnsi"/>
        </w:rPr>
        <w:t xml:space="preserve">SAP Advanced modules/Applications </w:t>
      </w:r>
      <w:r w:rsidR="00172502" w:rsidRPr="00AE6B1C">
        <w:rPr>
          <w:rFonts w:cstheme="minorHAnsi"/>
        </w:rPr>
        <w:t xml:space="preserve">–SAP RAR, </w:t>
      </w:r>
      <w:r w:rsidR="00B12365" w:rsidRPr="00AE6B1C">
        <w:rPr>
          <w:rFonts w:cstheme="minorHAnsi"/>
        </w:rPr>
        <w:t>SAC</w:t>
      </w:r>
      <w:r w:rsidR="005D1AAD" w:rsidRPr="00AE6B1C">
        <w:rPr>
          <w:rFonts w:cstheme="minorHAnsi"/>
        </w:rPr>
        <w:t>, G</w:t>
      </w:r>
      <w:r w:rsidR="00B07A89" w:rsidRPr="00AE6B1C">
        <w:rPr>
          <w:rFonts w:cstheme="minorHAnsi"/>
        </w:rPr>
        <w:t xml:space="preserve">roup </w:t>
      </w:r>
      <w:r w:rsidR="005D1AAD" w:rsidRPr="00AE6B1C">
        <w:rPr>
          <w:rFonts w:cstheme="minorHAnsi"/>
        </w:rPr>
        <w:t>R</w:t>
      </w:r>
      <w:r w:rsidR="00B07A89" w:rsidRPr="00AE6B1C">
        <w:rPr>
          <w:rFonts w:cstheme="minorHAnsi"/>
        </w:rPr>
        <w:t>eporting</w:t>
      </w:r>
      <w:r w:rsidR="005D1AAD" w:rsidRPr="00AE6B1C">
        <w:rPr>
          <w:rFonts w:cstheme="minorHAnsi"/>
        </w:rPr>
        <w:t>,</w:t>
      </w:r>
      <w:r w:rsidR="00B07A89" w:rsidRPr="00AE6B1C">
        <w:rPr>
          <w:rFonts w:cstheme="minorHAnsi"/>
        </w:rPr>
        <w:t xml:space="preserve"> Intercompany Matching and Reconciliation (</w:t>
      </w:r>
      <w:r w:rsidR="005D1AAD" w:rsidRPr="00AE6B1C">
        <w:rPr>
          <w:rFonts w:cstheme="minorHAnsi"/>
        </w:rPr>
        <w:t>ICMR</w:t>
      </w:r>
      <w:r w:rsidR="00B07A89" w:rsidRPr="00AE6B1C">
        <w:rPr>
          <w:rFonts w:cstheme="minorHAnsi"/>
        </w:rPr>
        <w:t>)</w:t>
      </w:r>
      <w:r w:rsidR="00665B4D" w:rsidRPr="00AE6B1C">
        <w:rPr>
          <w:rFonts w:cstheme="minorHAnsi"/>
        </w:rPr>
        <w:t>, Solution M</w:t>
      </w:r>
      <w:r w:rsidR="009D633B" w:rsidRPr="00AE6B1C">
        <w:rPr>
          <w:rFonts w:cstheme="minorHAnsi"/>
        </w:rPr>
        <w:t>a</w:t>
      </w:r>
      <w:r w:rsidR="00665B4D" w:rsidRPr="00AE6B1C">
        <w:rPr>
          <w:rFonts w:cstheme="minorHAnsi"/>
        </w:rPr>
        <w:t>nager</w:t>
      </w:r>
    </w:p>
    <w:p w14:paraId="394E7B40" w14:textId="77777777" w:rsidR="00B12365" w:rsidRPr="00AE6B1C" w:rsidRDefault="00A507C0" w:rsidP="00AE6B1C">
      <w:pPr>
        <w:pStyle w:val="ListParagraph"/>
        <w:numPr>
          <w:ilvl w:val="0"/>
          <w:numId w:val="1"/>
        </w:numPr>
        <w:spacing w:after="0" w:line="240" w:lineRule="auto"/>
        <w:jc w:val="both"/>
        <w:rPr>
          <w:rFonts w:cstheme="minorHAnsi"/>
        </w:rPr>
      </w:pPr>
      <w:r w:rsidRPr="00AE6B1C">
        <w:rPr>
          <w:rFonts w:cstheme="minorHAnsi"/>
        </w:rPr>
        <w:t xml:space="preserve">Core Finance Modules </w:t>
      </w:r>
      <w:r w:rsidR="00907E71" w:rsidRPr="00AE6B1C">
        <w:rPr>
          <w:rFonts w:cstheme="minorHAnsi"/>
        </w:rPr>
        <w:t xml:space="preserve">–SAP FICO, </w:t>
      </w:r>
      <w:r w:rsidR="00B12365" w:rsidRPr="00AE6B1C">
        <w:rPr>
          <w:rFonts w:cstheme="minorHAnsi"/>
        </w:rPr>
        <w:t>AP, AR, GL, CO, Material Ledger,</w:t>
      </w:r>
      <w:r w:rsidR="00B578B1" w:rsidRPr="00AE6B1C">
        <w:rPr>
          <w:rFonts w:cstheme="minorHAnsi"/>
        </w:rPr>
        <w:t xml:space="preserve"> Account based</w:t>
      </w:r>
      <w:r w:rsidR="00B12365" w:rsidRPr="00AE6B1C">
        <w:rPr>
          <w:rFonts w:cstheme="minorHAnsi"/>
        </w:rPr>
        <w:t xml:space="preserve"> COPA, </w:t>
      </w:r>
      <w:r w:rsidR="00B578B1" w:rsidRPr="00AE6B1C">
        <w:rPr>
          <w:rFonts w:cstheme="minorHAnsi"/>
        </w:rPr>
        <w:t xml:space="preserve">Costing based COPA, </w:t>
      </w:r>
      <w:r w:rsidR="00B12365" w:rsidRPr="00AE6B1C">
        <w:rPr>
          <w:rFonts w:cstheme="minorHAnsi"/>
        </w:rPr>
        <w:t>Product Costing</w:t>
      </w:r>
    </w:p>
    <w:p w14:paraId="12DB1FB8" w14:textId="77777777" w:rsidR="00867541" w:rsidRPr="00AE6B1C" w:rsidRDefault="00A507C0" w:rsidP="00AE6B1C">
      <w:pPr>
        <w:pStyle w:val="ListParagraph"/>
        <w:numPr>
          <w:ilvl w:val="0"/>
          <w:numId w:val="1"/>
        </w:numPr>
        <w:spacing w:after="0" w:line="240" w:lineRule="auto"/>
        <w:jc w:val="both"/>
        <w:rPr>
          <w:rFonts w:cstheme="minorHAnsi"/>
        </w:rPr>
      </w:pPr>
      <w:r w:rsidRPr="00AE6B1C">
        <w:rPr>
          <w:rFonts w:cstheme="minorHAnsi"/>
        </w:rPr>
        <w:t xml:space="preserve">Cross Module Integration- </w:t>
      </w:r>
      <w:r w:rsidR="00867541" w:rsidRPr="00AE6B1C">
        <w:rPr>
          <w:rFonts w:cstheme="minorHAnsi"/>
        </w:rPr>
        <w:t>MM, SD, PP</w:t>
      </w:r>
    </w:p>
    <w:p w14:paraId="77808E3E" w14:textId="7B2729B6" w:rsidR="00AA7EA7" w:rsidRPr="00AE6B1C" w:rsidRDefault="00AA7EA7" w:rsidP="00AE6B1C">
      <w:pPr>
        <w:pStyle w:val="ListParagraph"/>
        <w:numPr>
          <w:ilvl w:val="0"/>
          <w:numId w:val="1"/>
        </w:numPr>
        <w:spacing w:after="0" w:line="240" w:lineRule="auto"/>
        <w:jc w:val="both"/>
        <w:rPr>
          <w:rFonts w:cstheme="minorHAnsi"/>
        </w:rPr>
      </w:pPr>
      <w:r w:rsidRPr="00AE6B1C">
        <w:rPr>
          <w:rFonts w:cstheme="minorHAnsi"/>
        </w:rPr>
        <w:t>Cross business functions – R2R, P2P, O2C, I2P</w:t>
      </w:r>
    </w:p>
    <w:p w14:paraId="7B5C84AC" w14:textId="77777777" w:rsidR="00FA2FDF" w:rsidRPr="00AE6B1C" w:rsidRDefault="0013169F" w:rsidP="00AE6B1C">
      <w:pPr>
        <w:pStyle w:val="ListParagraph"/>
        <w:numPr>
          <w:ilvl w:val="0"/>
          <w:numId w:val="1"/>
        </w:numPr>
        <w:spacing w:after="0" w:line="240" w:lineRule="auto"/>
        <w:jc w:val="both"/>
        <w:rPr>
          <w:rFonts w:cstheme="minorHAnsi"/>
        </w:rPr>
      </w:pPr>
      <w:r w:rsidRPr="00AE6B1C">
        <w:rPr>
          <w:rFonts w:cstheme="minorHAnsi"/>
        </w:rPr>
        <w:t xml:space="preserve">Cross Application Integration - </w:t>
      </w:r>
      <w:r w:rsidR="00F61276" w:rsidRPr="00AE6B1C">
        <w:rPr>
          <w:rFonts w:cstheme="minorHAnsi"/>
        </w:rPr>
        <w:t xml:space="preserve">ARIBA, ARIBA Procurement, </w:t>
      </w:r>
      <w:r w:rsidR="0078053F" w:rsidRPr="00AE6B1C">
        <w:rPr>
          <w:rFonts w:cstheme="minorHAnsi"/>
        </w:rPr>
        <w:t>Concur, Fieldglass</w:t>
      </w:r>
    </w:p>
    <w:p w14:paraId="275AA87B" w14:textId="30699BB3" w:rsidR="0078053F" w:rsidRPr="00AE6B1C" w:rsidRDefault="0013169F" w:rsidP="00AE6B1C">
      <w:pPr>
        <w:pStyle w:val="ListParagraph"/>
        <w:numPr>
          <w:ilvl w:val="0"/>
          <w:numId w:val="1"/>
        </w:numPr>
        <w:spacing w:after="0" w:line="240" w:lineRule="auto"/>
        <w:jc w:val="both"/>
        <w:rPr>
          <w:rFonts w:cstheme="minorHAnsi"/>
        </w:rPr>
      </w:pPr>
      <w:r w:rsidRPr="00AE6B1C">
        <w:rPr>
          <w:rFonts w:cstheme="minorHAnsi"/>
        </w:rPr>
        <w:t xml:space="preserve">Cloud Platforms - </w:t>
      </w:r>
      <w:r w:rsidR="0078053F" w:rsidRPr="00AE6B1C">
        <w:rPr>
          <w:rFonts w:cstheme="minorHAnsi"/>
        </w:rPr>
        <w:t>SAP BTP</w:t>
      </w:r>
      <w:r w:rsidR="00AA7EA7" w:rsidRPr="00AE6B1C">
        <w:rPr>
          <w:rFonts w:cstheme="minorHAnsi"/>
        </w:rPr>
        <w:t>, SAC (SAP Analytics Cloud)</w:t>
      </w:r>
    </w:p>
    <w:p w14:paraId="5BFE4309" w14:textId="70F23AA8" w:rsidR="00E25FA2" w:rsidRPr="00AE6B1C" w:rsidRDefault="00AB071D" w:rsidP="00AE6B1C">
      <w:pPr>
        <w:pStyle w:val="ListParagraph"/>
        <w:numPr>
          <w:ilvl w:val="0"/>
          <w:numId w:val="1"/>
        </w:numPr>
        <w:spacing w:after="0" w:line="240" w:lineRule="auto"/>
        <w:jc w:val="both"/>
        <w:rPr>
          <w:rFonts w:cstheme="minorHAnsi"/>
        </w:rPr>
      </w:pPr>
      <w:r w:rsidRPr="00AE6B1C">
        <w:rPr>
          <w:rFonts w:cstheme="minorHAnsi"/>
        </w:rPr>
        <w:t xml:space="preserve">Project Documentation - </w:t>
      </w:r>
      <w:r w:rsidR="00CB79B7" w:rsidRPr="00AE6B1C">
        <w:rPr>
          <w:rFonts w:cstheme="minorHAnsi"/>
        </w:rPr>
        <w:t xml:space="preserve">Business process design (BPC), Functional </w:t>
      </w:r>
      <w:r w:rsidR="007C416B" w:rsidRPr="00AE6B1C">
        <w:rPr>
          <w:rFonts w:cstheme="minorHAnsi"/>
        </w:rPr>
        <w:t xml:space="preserve">Design Documents, Configurational </w:t>
      </w:r>
      <w:r w:rsidRPr="00AE6B1C">
        <w:rPr>
          <w:rFonts w:cstheme="minorHAnsi"/>
        </w:rPr>
        <w:t>Rationales</w:t>
      </w:r>
      <w:r w:rsidR="0018553A" w:rsidRPr="00AE6B1C">
        <w:rPr>
          <w:rFonts w:cstheme="minorHAnsi"/>
        </w:rPr>
        <w:t xml:space="preserve"> </w:t>
      </w:r>
      <w:r w:rsidR="007C416B" w:rsidRPr="00AE6B1C">
        <w:rPr>
          <w:rFonts w:cstheme="minorHAnsi"/>
        </w:rPr>
        <w:t>and Technical Specifications</w:t>
      </w:r>
    </w:p>
    <w:p w14:paraId="445E8DA1" w14:textId="17C1235D" w:rsidR="00E92DF1" w:rsidRPr="00AE6B1C" w:rsidRDefault="00AB071D" w:rsidP="00AE6B1C">
      <w:pPr>
        <w:pStyle w:val="ListParagraph"/>
        <w:numPr>
          <w:ilvl w:val="0"/>
          <w:numId w:val="1"/>
        </w:numPr>
        <w:spacing w:after="0" w:line="240" w:lineRule="auto"/>
        <w:jc w:val="both"/>
        <w:rPr>
          <w:rFonts w:cstheme="minorHAnsi"/>
        </w:rPr>
      </w:pPr>
      <w:r w:rsidRPr="00AE6B1C">
        <w:rPr>
          <w:rFonts w:cstheme="minorHAnsi"/>
        </w:rPr>
        <w:t xml:space="preserve">Other ERP integrations - </w:t>
      </w:r>
      <w:r w:rsidR="00E92DF1" w:rsidRPr="00AE6B1C">
        <w:rPr>
          <w:rFonts w:cstheme="minorHAnsi"/>
        </w:rPr>
        <w:t>JD Edwards, SAP Succes</w:t>
      </w:r>
      <w:r w:rsidR="0018553A" w:rsidRPr="00AE6B1C">
        <w:rPr>
          <w:rFonts w:cstheme="minorHAnsi"/>
        </w:rPr>
        <w:t xml:space="preserve"> </w:t>
      </w:r>
      <w:r w:rsidR="00E92DF1" w:rsidRPr="00AE6B1C">
        <w:rPr>
          <w:rFonts w:cstheme="minorHAnsi"/>
        </w:rPr>
        <w:t>Factors</w:t>
      </w:r>
      <w:r w:rsidR="0035542F" w:rsidRPr="00AE6B1C">
        <w:rPr>
          <w:rFonts w:cstheme="minorHAnsi"/>
        </w:rPr>
        <w:t>, Oracle Financials</w:t>
      </w:r>
      <w:r w:rsidR="0030630E" w:rsidRPr="00AE6B1C">
        <w:rPr>
          <w:rFonts w:cstheme="minorHAnsi"/>
        </w:rPr>
        <w:t>, Workday</w:t>
      </w:r>
    </w:p>
    <w:p w14:paraId="7A6C3FC3" w14:textId="1D52142D" w:rsidR="0035571E" w:rsidRPr="00AE6B1C" w:rsidRDefault="0030630E" w:rsidP="00AE6B1C">
      <w:pPr>
        <w:pStyle w:val="ListParagraph"/>
        <w:numPr>
          <w:ilvl w:val="0"/>
          <w:numId w:val="1"/>
        </w:numPr>
        <w:spacing w:after="0" w:line="240" w:lineRule="auto"/>
        <w:jc w:val="both"/>
        <w:rPr>
          <w:rFonts w:cstheme="minorHAnsi"/>
        </w:rPr>
      </w:pPr>
      <w:r w:rsidRPr="00AE6B1C">
        <w:rPr>
          <w:rFonts w:cstheme="minorHAnsi"/>
        </w:rPr>
        <w:t xml:space="preserve">Reporting Tools - </w:t>
      </w:r>
      <w:r w:rsidR="00DC2431" w:rsidRPr="00AE6B1C">
        <w:rPr>
          <w:rFonts w:cstheme="minorHAnsi"/>
        </w:rPr>
        <w:t xml:space="preserve">Power BI, </w:t>
      </w:r>
      <w:r w:rsidRPr="00AE6B1C">
        <w:rPr>
          <w:rFonts w:cstheme="minorHAnsi"/>
        </w:rPr>
        <w:t>Tableau</w:t>
      </w:r>
      <w:r w:rsidR="0035571E" w:rsidRPr="00AE6B1C">
        <w:rPr>
          <w:rFonts w:cstheme="minorHAnsi"/>
        </w:rPr>
        <w:t>, Databricks, Business intelligence, Data Warehouse, Azure and AWS Data Lakes</w:t>
      </w:r>
      <w:r w:rsidR="00801E75" w:rsidRPr="00AE6B1C">
        <w:rPr>
          <w:rFonts w:cstheme="minorHAnsi"/>
        </w:rPr>
        <w:t xml:space="preserve">, SAP </w:t>
      </w:r>
      <w:proofErr w:type="spellStart"/>
      <w:r w:rsidR="00801E75" w:rsidRPr="00AE6B1C">
        <w:rPr>
          <w:rFonts w:cstheme="minorHAnsi"/>
        </w:rPr>
        <w:t>PaPM</w:t>
      </w:r>
      <w:proofErr w:type="spellEnd"/>
    </w:p>
    <w:p w14:paraId="25D719B9" w14:textId="77777777" w:rsidR="0030630E" w:rsidRPr="00AE6B1C" w:rsidRDefault="0030630E" w:rsidP="00AE6B1C">
      <w:pPr>
        <w:pStyle w:val="ListParagraph"/>
        <w:numPr>
          <w:ilvl w:val="0"/>
          <w:numId w:val="1"/>
        </w:numPr>
        <w:spacing w:after="0" w:line="240" w:lineRule="auto"/>
        <w:jc w:val="both"/>
        <w:rPr>
          <w:rFonts w:cstheme="minorHAnsi"/>
        </w:rPr>
      </w:pPr>
      <w:r w:rsidRPr="00AE6B1C">
        <w:rPr>
          <w:rFonts w:cstheme="minorHAnsi"/>
        </w:rPr>
        <w:t xml:space="preserve">Architecture Framework </w:t>
      </w:r>
      <w:r w:rsidR="0035571E" w:rsidRPr="00AE6B1C">
        <w:rPr>
          <w:rFonts w:cstheme="minorHAnsi"/>
        </w:rPr>
        <w:t>–</w:t>
      </w:r>
      <w:r w:rsidRPr="00AE6B1C">
        <w:rPr>
          <w:rFonts w:cstheme="minorHAnsi"/>
        </w:rPr>
        <w:t xml:space="preserve"> TOGAF</w:t>
      </w:r>
      <w:r w:rsidR="0035571E" w:rsidRPr="00AE6B1C">
        <w:rPr>
          <w:rFonts w:cstheme="minorHAnsi"/>
        </w:rPr>
        <w:t>, Agile</w:t>
      </w:r>
    </w:p>
    <w:p w14:paraId="480287AD" w14:textId="6E91EA87" w:rsidR="00B3035B" w:rsidRPr="00AE6B1C" w:rsidRDefault="0035571E" w:rsidP="00AE6B1C">
      <w:pPr>
        <w:pStyle w:val="ListParagraph"/>
        <w:numPr>
          <w:ilvl w:val="0"/>
          <w:numId w:val="1"/>
        </w:numPr>
        <w:spacing w:after="0" w:line="240" w:lineRule="auto"/>
        <w:jc w:val="both"/>
        <w:rPr>
          <w:rFonts w:cstheme="minorHAnsi"/>
        </w:rPr>
      </w:pPr>
      <w:r w:rsidRPr="00AE6B1C">
        <w:rPr>
          <w:rFonts w:cstheme="minorHAnsi"/>
        </w:rPr>
        <w:t xml:space="preserve">Project Methodologies </w:t>
      </w:r>
      <w:r w:rsidR="00AA7EA7" w:rsidRPr="00AE6B1C">
        <w:rPr>
          <w:rFonts w:cstheme="minorHAnsi"/>
        </w:rPr>
        <w:t>–</w:t>
      </w:r>
      <w:r w:rsidRPr="00AE6B1C">
        <w:rPr>
          <w:rFonts w:cstheme="minorHAnsi"/>
        </w:rPr>
        <w:t xml:space="preserve"> </w:t>
      </w:r>
      <w:r w:rsidR="00AA7EA7" w:rsidRPr="00AE6B1C">
        <w:rPr>
          <w:rFonts w:cstheme="minorHAnsi"/>
        </w:rPr>
        <w:t xml:space="preserve">PMP trained, </w:t>
      </w:r>
      <w:r w:rsidR="0083779D" w:rsidRPr="00AE6B1C">
        <w:rPr>
          <w:rFonts w:cstheme="minorHAnsi"/>
        </w:rPr>
        <w:t xml:space="preserve">Agile Methodology, SAP activate methodology, </w:t>
      </w:r>
      <w:r w:rsidR="00757869" w:rsidRPr="00AE6B1C">
        <w:rPr>
          <w:rFonts w:cstheme="minorHAnsi"/>
        </w:rPr>
        <w:t>SAP ASAP methodology</w:t>
      </w:r>
    </w:p>
    <w:p w14:paraId="241BDDE7" w14:textId="77777777" w:rsidR="0071531E" w:rsidRPr="00AE6B1C" w:rsidRDefault="0071531E" w:rsidP="00AE6B1C">
      <w:pPr>
        <w:pStyle w:val="ListParagraph"/>
        <w:numPr>
          <w:ilvl w:val="0"/>
          <w:numId w:val="1"/>
        </w:numPr>
        <w:spacing w:after="0" w:line="240" w:lineRule="auto"/>
        <w:jc w:val="both"/>
        <w:rPr>
          <w:rFonts w:cstheme="minorHAnsi"/>
        </w:rPr>
      </w:pPr>
      <w:r w:rsidRPr="00AE6B1C">
        <w:rPr>
          <w:rFonts w:cstheme="minorHAnsi"/>
        </w:rPr>
        <w:t>SaaS applications, IaaS applications, Pa</w:t>
      </w:r>
      <w:r w:rsidR="004B13C3" w:rsidRPr="00AE6B1C">
        <w:rPr>
          <w:rFonts w:cstheme="minorHAnsi"/>
        </w:rPr>
        <w:t xml:space="preserve">aS applications, </w:t>
      </w:r>
    </w:p>
    <w:p w14:paraId="5C1CA987" w14:textId="77777777" w:rsidR="00867541" w:rsidRPr="00AE6B1C" w:rsidRDefault="007F2680" w:rsidP="00AE6B1C">
      <w:pPr>
        <w:pStyle w:val="ListParagraph"/>
        <w:numPr>
          <w:ilvl w:val="0"/>
          <w:numId w:val="1"/>
        </w:numPr>
        <w:spacing w:after="0" w:line="240" w:lineRule="auto"/>
        <w:jc w:val="both"/>
        <w:rPr>
          <w:rFonts w:cstheme="minorHAnsi"/>
        </w:rPr>
      </w:pPr>
      <w:r w:rsidRPr="00AE6B1C">
        <w:rPr>
          <w:rFonts w:cstheme="minorHAnsi"/>
        </w:rPr>
        <w:t>ETL tools</w:t>
      </w:r>
      <w:r w:rsidR="00E01921" w:rsidRPr="00AE6B1C">
        <w:rPr>
          <w:rFonts w:cstheme="minorHAnsi"/>
        </w:rPr>
        <w:t xml:space="preserve"> – BODS, Informatica</w:t>
      </w:r>
    </w:p>
    <w:p w14:paraId="52A08C3D" w14:textId="77777777" w:rsidR="00DB6074" w:rsidRPr="00AE6B1C" w:rsidRDefault="00DB6074" w:rsidP="00AE6B1C">
      <w:pPr>
        <w:pStyle w:val="ListParagraph"/>
        <w:numPr>
          <w:ilvl w:val="0"/>
          <w:numId w:val="1"/>
        </w:numPr>
        <w:spacing w:after="0" w:line="240" w:lineRule="auto"/>
        <w:jc w:val="both"/>
        <w:rPr>
          <w:rFonts w:cstheme="minorHAnsi"/>
        </w:rPr>
      </w:pPr>
      <w:r w:rsidRPr="00AE6B1C">
        <w:rPr>
          <w:rFonts w:cstheme="minorHAnsi"/>
        </w:rPr>
        <w:t xml:space="preserve">Project Support: </w:t>
      </w:r>
      <w:r w:rsidR="00665B4D" w:rsidRPr="00AE6B1C">
        <w:rPr>
          <w:rFonts w:cstheme="minorHAnsi"/>
        </w:rPr>
        <w:t>Hypercare</w:t>
      </w:r>
    </w:p>
    <w:p w14:paraId="7430E516" w14:textId="77777777" w:rsidR="007A3258" w:rsidRPr="00AE6B1C" w:rsidRDefault="007A3258" w:rsidP="00AE6B1C">
      <w:pPr>
        <w:pStyle w:val="ListParagraph"/>
        <w:spacing w:after="0" w:line="240" w:lineRule="auto"/>
        <w:ind w:left="757"/>
        <w:jc w:val="both"/>
        <w:rPr>
          <w:rFonts w:cstheme="minorHAnsi"/>
        </w:rPr>
      </w:pPr>
    </w:p>
    <w:p w14:paraId="12D17089" w14:textId="77777777" w:rsidR="00E92DF1" w:rsidRPr="00AE6B1C" w:rsidRDefault="00FE1003" w:rsidP="00AE6B1C">
      <w:pPr>
        <w:spacing w:after="0" w:line="240" w:lineRule="auto"/>
        <w:jc w:val="both"/>
        <w:rPr>
          <w:rFonts w:cstheme="minorHAnsi"/>
          <w:b/>
          <w:bCs/>
          <w:u w:val="single"/>
        </w:rPr>
      </w:pPr>
      <w:r w:rsidRPr="00AE6B1C">
        <w:rPr>
          <w:rFonts w:cstheme="minorHAnsi"/>
          <w:b/>
          <w:bCs/>
          <w:u w:val="single"/>
        </w:rPr>
        <w:t>Qualifications:</w:t>
      </w:r>
    </w:p>
    <w:p w14:paraId="07D6EED8" w14:textId="77777777" w:rsidR="007A3258" w:rsidRPr="00AE6B1C" w:rsidRDefault="007A3258" w:rsidP="00AE6B1C">
      <w:pPr>
        <w:spacing w:after="0" w:line="240" w:lineRule="auto"/>
        <w:jc w:val="both"/>
        <w:rPr>
          <w:rFonts w:cstheme="minorHAnsi"/>
          <w:b/>
          <w:bCs/>
          <w:u w:val="single"/>
        </w:rPr>
      </w:pPr>
    </w:p>
    <w:p w14:paraId="5B959B59" w14:textId="62A5DF9C" w:rsidR="00A67914" w:rsidRPr="00AE6B1C" w:rsidRDefault="00A0648E" w:rsidP="00AE6B1C">
      <w:pPr>
        <w:pStyle w:val="ListParagraph"/>
        <w:numPr>
          <w:ilvl w:val="0"/>
          <w:numId w:val="2"/>
        </w:numPr>
        <w:spacing w:after="0" w:line="240" w:lineRule="auto"/>
        <w:ind w:left="851" w:hanging="425"/>
        <w:rPr>
          <w:rFonts w:cstheme="minorHAnsi"/>
          <w:b/>
          <w:bCs/>
        </w:rPr>
      </w:pPr>
      <w:r w:rsidRPr="00AE6B1C">
        <w:rPr>
          <w:rFonts w:cstheme="minorHAnsi"/>
          <w:b/>
          <w:bCs/>
        </w:rPr>
        <w:t>MIT Sloan School of Management</w:t>
      </w:r>
      <w:r w:rsidRPr="00AE6B1C">
        <w:rPr>
          <w:rFonts w:cstheme="minorHAnsi"/>
        </w:rPr>
        <w:t xml:space="preserve">- Online Executive Education </w:t>
      </w:r>
      <w:r w:rsidR="00150135" w:rsidRPr="00AE6B1C">
        <w:rPr>
          <w:rFonts w:cstheme="minorHAnsi"/>
        </w:rPr>
        <w:t xml:space="preserve">– </w:t>
      </w:r>
      <w:r w:rsidR="00150135" w:rsidRPr="00AE6B1C">
        <w:rPr>
          <w:rFonts w:cstheme="minorHAnsi"/>
          <w:b/>
          <w:bCs/>
        </w:rPr>
        <w:t xml:space="preserve">Organisational Design for Digital </w:t>
      </w:r>
      <w:r w:rsidR="00AE6B1C" w:rsidRPr="00AE6B1C">
        <w:rPr>
          <w:rFonts w:cstheme="minorHAnsi"/>
          <w:b/>
          <w:bCs/>
        </w:rPr>
        <w:t>Transformation,</w:t>
      </w:r>
      <w:r w:rsidR="00AE6B1C">
        <w:rPr>
          <w:rFonts w:cstheme="minorHAnsi"/>
          <w:b/>
          <w:bCs/>
        </w:rPr>
        <w:t xml:space="preserve"> </w:t>
      </w:r>
      <w:r w:rsidR="00150135" w:rsidRPr="00AE6B1C">
        <w:rPr>
          <w:rFonts w:cstheme="minorHAnsi"/>
        </w:rPr>
        <w:t>Grade</w:t>
      </w:r>
      <w:r w:rsidR="00150135" w:rsidRPr="00AE6B1C">
        <w:rPr>
          <w:rFonts w:cstheme="minorHAnsi"/>
          <w:b/>
          <w:bCs/>
        </w:rPr>
        <w:t>: Exceptional</w:t>
      </w:r>
      <w:r w:rsidR="00882A55" w:rsidRPr="00AE6B1C">
        <w:rPr>
          <w:rFonts w:cstheme="minorHAnsi"/>
          <w:b/>
          <w:bCs/>
        </w:rPr>
        <w:t xml:space="preserve"> </w:t>
      </w:r>
      <w:r w:rsidR="00397FA0" w:rsidRPr="00AE6B1C">
        <w:rPr>
          <w:rFonts w:cstheme="minorHAnsi"/>
        </w:rPr>
        <w:t>Duration</w:t>
      </w:r>
      <w:r w:rsidR="00052BFE" w:rsidRPr="00AE6B1C">
        <w:rPr>
          <w:rFonts w:cstheme="minorHAnsi"/>
          <w:b/>
          <w:bCs/>
        </w:rPr>
        <w:t>:</w:t>
      </w:r>
      <w:r w:rsidR="00397FA0" w:rsidRPr="00AE6B1C">
        <w:rPr>
          <w:rFonts w:cstheme="minorHAnsi"/>
          <w:b/>
          <w:bCs/>
        </w:rPr>
        <w:t xml:space="preserve"> April 2022 – June 2022</w:t>
      </w:r>
    </w:p>
    <w:p w14:paraId="15759F18" w14:textId="77777777" w:rsidR="00934C0B" w:rsidRPr="00AE6B1C" w:rsidRDefault="00052BFE" w:rsidP="00AE6B1C">
      <w:pPr>
        <w:pStyle w:val="ListParagraph"/>
        <w:numPr>
          <w:ilvl w:val="0"/>
          <w:numId w:val="2"/>
        </w:numPr>
        <w:spacing w:after="0" w:line="240" w:lineRule="auto"/>
        <w:ind w:left="851" w:hanging="425"/>
        <w:rPr>
          <w:rFonts w:cstheme="minorHAnsi"/>
        </w:rPr>
      </w:pPr>
      <w:r w:rsidRPr="00AE6B1C">
        <w:rPr>
          <w:rFonts w:cstheme="minorHAnsi"/>
          <w:b/>
          <w:bCs/>
        </w:rPr>
        <w:t>Fellow Member of the Institute of Chartered Accountants of India, New Delhi</w:t>
      </w:r>
    </w:p>
    <w:p w14:paraId="5C651590" w14:textId="77777777" w:rsidR="007A3258" w:rsidRPr="00AE6B1C" w:rsidRDefault="007A3258" w:rsidP="00AE6B1C">
      <w:pPr>
        <w:pStyle w:val="ListParagraph"/>
        <w:spacing w:after="0" w:line="240" w:lineRule="auto"/>
        <w:ind w:left="851"/>
        <w:rPr>
          <w:rFonts w:cstheme="minorHAnsi"/>
        </w:rPr>
      </w:pPr>
    </w:p>
    <w:p w14:paraId="2CF917D8" w14:textId="77777777" w:rsidR="00052BFE" w:rsidRPr="00AE6B1C" w:rsidRDefault="00052BFE" w:rsidP="00AE6B1C">
      <w:pPr>
        <w:spacing w:after="0" w:line="240" w:lineRule="auto"/>
        <w:rPr>
          <w:rFonts w:cstheme="minorHAnsi"/>
          <w:b/>
          <w:bCs/>
          <w:u w:val="single"/>
        </w:rPr>
      </w:pPr>
      <w:r w:rsidRPr="00AE6B1C">
        <w:rPr>
          <w:rFonts w:cstheme="minorHAnsi"/>
          <w:b/>
          <w:bCs/>
          <w:u w:val="single"/>
        </w:rPr>
        <w:t>Certifications:</w:t>
      </w:r>
    </w:p>
    <w:p w14:paraId="6B148DD6" w14:textId="77777777" w:rsidR="007A3258" w:rsidRPr="00AE6B1C" w:rsidRDefault="007A3258" w:rsidP="00AE6B1C">
      <w:pPr>
        <w:spacing w:after="0" w:line="240" w:lineRule="auto"/>
        <w:rPr>
          <w:rFonts w:cstheme="minorHAnsi"/>
          <w:b/>
          <w:bCs/>
          <w:u w:val="single"/>
        </w:rPr>
      </w:pPr>
    </w:p>
    <w:p w14:paraId="0E9238D1" w14:textId="77777777" w:rsidR="007337B5" w:rsidRPr="00AE6B1C" w:rsidRDefault="007337B5" w:rsidP="00AE6B1C">
      <w:pPr>
        <w:pStyle w:val="ListParagraph"/>
        <w:numPr>
          <w:ilvl w:val="0"/>
          <w:numId w:val="3"/>
        </w:numPr>
        <w:spacing w:after="0" w:line="240" w:lineRule="auto"/>
        <w:rPr>
          <w:rFonts w:cstheme="minorHAnsi"/>
        </w:rPr>
      </w:pPr>
      <w:r w:rsidRPr="00AE6B1C">
        <w:rPr>
          <w:rFonts w:cstheme="minorHAnsi"/>
          <w:b/>
          <w:bCs/>
        </w:rPr>
        <w:t>SAP Certified Application Professional</w:t>
      </w:r>
      <w:r w:rsidRPr="00AE6B1C">
        <w:rPr>
          <w:rFonts w:cstheme="minorHAnsi"/>
        </w:rPr>
        <w:t xml:space="preserve"> - Financials in SAP S/4HANA for SAP ERP Finance Experts- </w:t>
      </w:r>
      <w:r w:rsidRPr="00AE6B1C">
        <w:rPr>
          <w:rFonts w:cstheme="minorHAnsi"/>
          <w:b/>
          <w:bCs/>
        </w:rPr>
        <w:t>S/4 HANA 2021</w:t>
      </w:r>
    </w:p>
    <w:p w14:paraId="1A9A56F6" w14:textId="77777777" w:rsidR="007337B5" w:rsidRPr="00AE6B1C" w:rsidRDefault="007337B5" w:rsidP="00AE6B1C">
      <w:pPr>
        <w:pStyle w:val="ListParagraph"/>
        <w:numPr>
          <w:ilvl w:val="0"/>
          <w:numId w:val="3"/>
        </w:numPr>
        <w:spacing w:after="0" w:line="240" w:lineRule="auto"/>
        <w:rPr>
          <w:rFonts w:cstheme="minorHAnsi"/>
        </w:rPr>
      </w:pPr>
      <w:r w:rsidRPr="00AE6B1C">
        <w:rPr>
          <w:rFonts w:cstheme="minorHAnsi"/>
        </w:rPr>
        <w:t xml:space="preserve">SAP Certified Application Associate - </w:t>
      </w:r>
      <w:r w:rsidRPr="00AE6B1C">
        <w:rPr>
          <w:rFonts w:cstheme="minorHAnsi"/>
          <w:b/>
          <w:bCs/>
        </w:rPr>
        <w:t>Central Finance in SAP S/4HANA (1909)</w:t>
      </w:r>
    </w:p>
    <w:p w14:paraId="2E06D537" w14:textId="77777777" w:rsidR="007337B5" w:rsidRPr="00AE6B1C" w:rsidRDefault="007337B5" w:rsidP="00AE6B1C">
      <w:pPr>
        <w:pStyle w:val="ListParagraph"/>
        <w:numPr>
          <w:ilvl w:val="0"/>
          <w:numId w:val="3"/>
        </w:numPr>
        <w:spacing w:after="0" w:line="240" w:lineRule="auto"/>
        <w:rPr>
          <w:rFonts w:cstheme="minorHAnsi"/>
          <w:b/>
          <w:bCs/>
        </w:rPr>
      </w:pPr>
      <w:r w:rsidRPr="00AE6B1C">
        <w:rPr>
          <w:rFonts w:cstheme="minorHAnsi"/>
        </w:rPr>
        <w:t xml:space="preserve">SAP Certified Application Associate - </w:t>
      </w:r>
      <w:r w:rsidRPr="00AE6B1C">
        <w:rPr>
          <w:rFonts w:cstheme="minorHAnsi"/>
          <w:b/>
          <w:bCs/>
        </w:rPr>
        <w:t>SAP S/4HANA for Financial Accounting Associates (1709)</w:t>
      </w:r>
    </w:p>
    <w:p w14:paraId="572E5B26" w14:textId="77777777" w:rsidR="003800F8" w:rsidRPr="00AE6B1C" w:rsidRDefault="003800F8" w:rsidP="00AE6B1C">
      <w:pPr>
        <w:spacing w:after="0" w:line="240" w:lineRule="auto"/>
        <w:rPr>
          <w:rFonts w:cstheme="minorHAnsi"/>
          <w:b/>
          <w:bCs/>
          <w:u w:val="single"/>
        </w:rPr>
      </w:pPr>
    </w:p>
    <w:p w14:paraId="72544A05" w14:textId="77777777" w:rsidR="0035025C" w:rsidRPr="00AE6B1C" w:rsidRDefault="0035025C" w:rsidP="00AE6B1C">
      <w:pPr>
        <w:spacing w:after="0" w:line="240" w:lineRule="auto"/>
        <w:rPr>
          <w:rFonts w:cstheme="minorHAnsi"/>
          <w:b/>
          <w:bCs/>
          <w:u w:val="single"/>
        </w:rPr>
      </w:pPr>
      <w:r w:rsidRPr="00AE6B1C">
        <w:rPr>
          <w:rFonts w:cstheme="minorHAnsi"/>
          <w:b/>
          <w:bCs/>
          <w:u w:val="single"/>
        </w:rPr>
        <w:t>Professional Experience:</w:t>
      </w:r>
    </w:p>
    <w:p w14:paraId="62EB7C5E" w14:textId="77777777" w:rsidR="00A80E13" w:rsidRPr="00AE6B1C" w:rsidRDefault="00A80E13" w:rsidP="00AE6B1C">
      <w:pPr>
        <w:spacing w:after="0" w:line="240" w:lineRule="auto"/>
        <w:rPr>
          <w:rFonts w:cstheme="minorHAnsi"/>
          <w:b/>
          <w:bCs/>
          <w:u w:val="single"/>
        </w:rPr>
      </w:pPr>
    </w:p>
    <w:tbl>
      <w:tblPr>
        <w:tblW w:w="9634" w:type="dxa"/>
        <w:tblLook w:val="04A0" w:firstRow="1" w:lastRow="0" w:firstColumn="1" w:lastColumn="0" w:noHBand="0" w:noVBand="1"/>
      </w:tblPr>
      <w:tblGrid>
        <w:gridCol w:w="1391"/>
        <w:gridCol w:w="1865"/>
        <w:gridCol w:w="995"/>
        <w:gridCol w:w="1698"/>
        <w:gridCol w:w="1027"/>
        <w:gridCol w:w="2658"/>
      </w:tblGrid>
      <w:tr w:rsidR="00A80E13" w:rsidRPr="00AE6B1C" w14:paraId="3D614D30" w14:textId="77777777" w:rsidTr="003272C6">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30B5" w14:textId="77777777" w:rsidR="00A80E13" w:rsidRPr="00AE6B1C" w:rsidRDefault="00A80E1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09CF8638" w14:textId="39E92BBC" w:rsidR="00A80E13" w:rsidRPr="00AE6B1C" w:rsidRDefault="00A80E1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Gilead Sciences</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95CCC7C" w14:textId="77777777" w:rsidR="00A80E13" w:rsidRPr="00AE6B1C" w:rsidRDefault="00A80E1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25E0B91A" w14:textId="4791DEAA" w:rsidR="00A80E13" w:rsidRPr="00AE6B1C" w:rsidRDefault="00321C7A"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Raleigh NC</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929EAB2" w14:textId="77777777" w:rsidR="00A80E13" w:rsidRPr="00AE6B1C" w:rsidRDefault="00A80E1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181D76BF" w14:textId="429827BB" w:rsidR="00A80E13" w:rsidRPr="00AE6B1C" w:rsidRDefault="00A80E1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Feb 2023 to Present</w:t>
            </w:r>
          </w:p>
        </w:tc>
      </w:tr>
      <w:tr w:rsidR="00A80E13" w:rsidRPr="00AE6B1C" w14:paraId="7815448F" w14:textId="77777777" w:rsidTr="003272C6">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8DAEF12" w14:textId="77777777" w:rsidR="00A80E13" w:rsidRPr="00AE6B1C" w:rsidRDefault="00A80E1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62126E10" w14:textId="1D778509" w:rsidR="00A80E13" w:rsidRPr="00AE6B1C" w:rsidRDefault="00A80E13"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SAP S/4HANA Central Finance Consultant (SAP FICO)</w:t>
            </w:r>
          </w:p>
        </w:tc>
      </w:tr>
      <w:tr w:rsidR="00A80E13" w:rsidRPr="00AE6B1C" w14:paraId="77E9215B" w14:textId="77777777" w:rsidTr="003272C6">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62F41F9A" w14:textId="77777777" w:rsidR="00A80E13" w:rsidRPr="00AE6B1C" w:rsidRDefault="00A80E1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4A6D4850" w14:textId="44469D5E" w:rsidR="00A80E13" w:rsidRPr="00AE6B1C" w:rsidRDefault="00A80E13"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Greenfield implementation of SAP S/4 HANA Central Finance 202</w:t>
            </w:r>
            <w:r w:rsidR="00321C7A" w:rsidRPr="00AE6B1C">
              <w:rPr>
                <w:rFonts w:eastAsia="Times New Roman" w:cstheme="minorHAnsi"/>
                <w:color w:val="000000"/>
                <w:lang w:eastAsia="en-GB"/>
              </w:rPr>
              <w:t>0 and S/4 HANA 2020</w:t>
            </w:r>
            <w:r w:rsidRPr="00AE6B1C">
              <w:rPr>
                <w:rFonts w:eastAsia="Times New Roman" w:cstheme="minorHAnsi"/>
                <w:color w:val="000000"/>
                <w:lang w:eastAsia="en-GB"/>
              </w:rPr>
              <w:t>.</w:t>
            </w:r>
          </w:p>
          <w:p w14:paraId="5D7BF815" w14:textId="77777777" w:rsidR="00A80E13" w:rsidRPr="00AE6B1C" w:rsidRDefault="00A80E13" w:rsidP="00AE6B1C">
            <w:pPr>
              <w:spacing w:after="0" w:line="240" w:lineRule="auto"/>
              <w:rPr>
                <w:rFonts w:eastAsia="Times New Roman" w:cstheme="minorHAnsi"/>
                <w:color w:val="000000"/>
                <w:lang w:eastAsia="en-GB"/>
              </w:rPr>
            </w:pPr>
          </w:p>
        </w:tc>
      </w:tr>
    </w:tbl>
    <w:p w14:paraId="45B19732" w14:textId="77777777" w:rsidR="00A80E13" w:rsidRPr="00AE6B1C" w:rsidRDefault="00A80E13" w:rsidP="00AE6B1C">
      <w:pPr>
        <w:pStyle w:val="ListParagraph"/>
        <w:spacing w:after="0" w:line="240" w:lineRule="auto"/>
        <w:ind w:left="0"/>
        <w:rPr>
          <w:rFonts w:cstheme="minorHAnsi"/>
          <w:b/>
          <w:bCs/>
          <w:u w:val="single"/>
        </w:rPr>
      </w:pPr>
    </w:p>
    <w:p w14:paraId="49022BA9" w14:textId="77777777" w:rsidR="00A80E13" w:rsidRPr="00AE6B1C" w:rsidRDefault="00A80E13" w:rsidP="00AE6B1C">
      <w:pPr>
        <w:pStyle w:val="ListParagraph"/>
        <w:spacing w:after="0" w:line="240" w:lineRule="auto"/>
        <w:ind w:left="0"/>
        <w:rPr>
          <w:rFonts w:cstheme="minorHAnsi"/>
          <w:b/>
          <w:bCs/>
          <w:u w:val="single"/>
        </w:rPr>
      </w:pPr>
      <w:r w:rsidRPr="00AE6B1C">
        <w:rPr>
          <w:rFonts w:cstheme="minorHAnsi"/>
          <w:b/>
          <w:bCs/>
          <w:u w:val="single"/>
        </w:rPr>
        <w:t>Responsibilities:</w:t>
      </w:r>
    </w:p>
    <w:p w14:paraId="7522AD48" w14:textId="2999E436" w:rsidR="00421CA1" w:rsidRPr="00AE6B1C" w:rsidRDefault="00421CA1" w:rsidP="00AE6B1C">
      <w:pPr>
        <w:pStyle w:val="ListParagraph"/>
        <w:numPr>
          <w:ilvl w:val="0"/>
          <w:numId w:val="8"/>
        </w:numPr>
        <w:spacing w:after="0" w:line="240" w:lineRule="auto"/>
        <w:jc w:val="both"/>
        <w:rPr>
          <w:rFonts w:cstheme="minorHAnsi"/>
        </w:rPr>
      </w:pPr>
      <w:r w:rsidRPr="00AE6B1C">
        <w:rPr>
          <w:rFonts w:cstheme="minorHAnsi"/>
        </w:rPr>
        <w:t>Design and configur</w:t>
      </w:r>
      <w:r w:rsidR="00B77144" w:rsidRPr="00AE6B1C">
        <w:rPr>
          <w:rFonts w:cstheme="minorHAnsi"/>
        </w:rPr>
        <w:t>ation of material ledger</w:t>
      </w:r>
      <w:r w:rsidR="00882A55" w:rsidRPr="00AE6B1C">
        <w:rPr>
          <w:rFonts w:cstheme="minorHAnsi"/>
        </w:rPr>
        <w:t xml:space="preserve"> (ML)</w:t>
      </w:r>
      <w:r w:rsidR="00B77144" w:rsidRPr="00AE6B1C">
        <w:rPr>
          <w:rFonts w:cstheme="minorHAnsi"/>
        </w:rPr>
        <w:t xml:space="preserve"> with multiple valuation approaches - </w:t>
      </w:r>
      <w:r w:rsidRPr="00AE6B1C">
        <w:rPr>
          <w:rFonts w:cstheme="minorHAnsi"/>
        </w:rPr>
        <w:t xml:space="preserve">Group Valuation </w:t>
      </w:r>
      <w:r w:rsidR="00B77144" w:rsidRPr="00AE6B1C">
        <w:rPr>
          <w:rFonts w:cstheme="minorHAnsi"/>
        </w:rPr>
        <w:t>and Profit centre valuation.</w:t>
      </w:r>
    </w:p>
    <w:p w14:paraId="4E5E95F2" w14:textId="77B61BE7" w:rsidR="00421CA1" w:rsidRPr="00AE6B1C" w:rsidRDefault="00B77144" w:rsidP="00AE6B1C">
      <w:pPr>
        <w:pStyle w:val="ListParagraph"/>
        <w:numPr>
          <w:ilvl w:val="0"/>
          <w:numId w:val="8"/>
        </w:numPr>
        <w:spacing w:after="0" w:line="240" w:lineRule="auto"/>
        <w:jc w:val="both"/>
        <w:rPr>
          <w:rFonts w:cstheme="minorHAnsi"/>
        </w:rPr>
      </w:pPr>
      <w:r w:rsidRPr="00AE6B1C">
        <w:rPr>
          <w:rFonts w:cstheme="minorHAnsi"/>
        </w:rPr>
        <w:t xml:space="preserve">Setup of Make-to-Stock (MTS) and Make-to-Order (MTO) </w:t>
      </w:r>
      <w:r w:rsidR="00882A55" w:rsidRPr="00AE6B1C">
        <w:rPr>
          <w:rFonts w:cstheme="minorHAnsi"/>
        </w:rPr>
        <w:t>scenarios to meet the business growth.</w:t>
      </w:r>
    </w:p>
    <w:p w14:paraId="1DAB493F" w14:textId="083E9F94" w:rsidR="00421CA1" w:rsidRPr="00AE6B1C" w:rsidRDefault="00421CA1" w:rsidP="00AE6B1C">
      <w:pPr>
        <w:pStyle w:val="ListParagraph"/>
        <w:numPr>
          <w:ilvl w:val="0"/>
          <w:numId w:val="8"/>
        </w:numPr>
        <w:spacing w:after="0" w:line="240" w:lineRule="auto"/>
        <w:jc w:val="both"/>
        <w:rPr>
          <w:rFonts w:cstheme="minorHAnsi"/>
        </w:rPr>
      </w:pPr>
      <w:r w:rsidRPr="00AE6B1C">
        <w:rPr>
          <w:rFonts w:cstheme="minorHAnsi"/>
        </w:rPr>
        <w:t xml:space="preserve">Successfully built a stable operating solution on S4H </w:t>
      </w:r>
      <w:r w:rsidR="00B77144" w:rsidRPr="00AE6B1C">
        <w:rPr>
          <w:rFonts w:cstheme="minorHAnsi"/>
        </w:rPr>
        <w:t>2020</w:t>
      </w:r>
      <w:r w:rsidRPr="00AE6B1C">
        <w:rPr>
          <w:rFonts w:cstheme="minorHAnsi"/>
        </w:rPr>
        <w:t xml:space="preserve"> which is live in </w:t>
      </w:r>
      <w:r w:rsidR="00B77144" w:rsidRPr="00AE6B1C">
        <w:rPr>
          <w:rFonts w:cstheme="minorHAnsi"/>
        </w:rPr>
        <w:t>3 continents</w:t>
      </w:r>
      <w:r w:rsidRPr="00AE6B1C">
        <w:rPr>
          <w:rFonts w:cstheme="minorHAnsi"/>
        </w:rPr>
        <w:t xml:space="preserve"> in North America, Europe and Asia following agile methodology. </w:t>
      </w:r>
    </w:p>
    <w:p w14:paraId="4F25B1AE" w14:textId="6D5A56D8" w:rsidR="00421CA1" w:rsidRPr="00AE6B1C" w:rsidRDefault="00421CA1" w:rsidP="00AE6B1C">
      <w:pPr>
        <w:pStyle w:val="ListParagraph"/>
        <w:numPr>
          <w:ilvl w:val="0"/>
          <w:numId w:val="8"/>
        </w:numPr>
        <w:spacing w:after="0" w:line="240" w:lineRule="auto"/>
        <w:jc w:val="both"/>
        <w:rPr>
          <w:rFonts w:cstheme="minorHAnsi"/>
        </w:rPr>
      </w:pPr>
      <w:r w:rsidRPr="00AE6B1C">
        <w:rPr>
          <w:rFonts w:cstheme="minorHAnsi"/>
        </w:rPr>
        <w:t xml:space="preserve">Design and </w:t>
      </w:r>
      <w:r w:rsidR="00882A55" w:rsidRPr="00AE6B1C">
        <w:rPr>
          <w:rFonts w:cstheme="minorHAnsi"/>
        </w:rPr>
        <w:t>implementation of the Margin Analysis</w:t>
      </w:r>
      <w:r w:rsidRPr="00AE6B1C">
        <w:rPr>
          <w:rFonts w:cstheme="minorHAnsi"/>
        </w:rPr>
        <w:t>.</w:t>
      </w:r>
    </w:p>
    <w:p w14:paraId="741E3819" w14:textId="0A369CCE" w:rsidR="00421CA1" w:rsidRPr="00AE6B1C" w:rsidRDefault="00882A55" w:rsidP="00AE6B1C">
      <w:pPr>
        <w:pStyle w:val="ListParagraph"/>
        <w:numPr>
          <w:ilvl w:val="0"/>
          <w:numId w:val="8"/>
        </w:numPr>
        <w:spacing w:after="0" w:line="240" w:lineRule="auto"/>
        <w:jc w:val="both"/>
        <w:rPr>
          <w:rFonts w:cstheme="minorHAnsi"/>
        </w:rPr>
      </w:pPr>
      <w:r w:rsidRPr="00AE6B1C">
        <w:rPr>
          <w:rFonts w:cstheme="minorHAnsi"/>
        </w:rPr>
        <w:t>Lead the test phase by creating, reviewing, and testing integration and user acceptance test scenarios.</w:t>
      </w:r>
    </w:p>
    <w:p w14:paraId="0ADFF23E" w14:textId="18A8A76F" w:rsidR="00882A55" w:rsidRPr="00AE6B1C" w:rsidRDefault="00882A55" w:rsidP="00AE6B1C">
      <w:pPr>
        <w:pStyle w:val="ListParagraph"/>
        <w:numPr>
          <w:ilvl w:val="0"/>
          <w:numId w:val="8"/>
        </w:numPr>
        <w:spacing w:after="0" w:line="240" w:lineRule="auto"/>
        <w:jc w:val="both"/>
        <w:rPr>
          <w:rFonts w:cstheme="minorHAnsi"/>
          <w:b/>
          <w:bCs/>
        </w:rPr>
      </w:pPr>
      <w:r w:rsidRPr="00AE6B1C">
        <w:rPr>
          <w:rFonts w:cstheme="minorHAnsi"/>
        </w:rPr>
        <w:t>Heavily involved in the data migration activities such as initial data load, MOC1, and MOC2 to support the integration and UAT test cycles.</w:t>
      </w:r>
    </w:p>
    <w:p w14:paraId="0E354DBB" w14:textId="77777777" w:rsidR="00A80E13" w:rsidRPr="00AE6B1C" w:rsidRDefault="00A80E13" w:rsidP="00AE6B1C">
      <w:pPr>
        <w:pStyle w:val="ListParagraph"/>
        <w:spacing w:after="0" w:line="240" w:lineRule="auto"/>
        <w:ind w:left="0"/>
        <w:rPr>
          <w:rFonts w:cstheme="minorHAnsi"/>
          <w:b/>
          <w:bCs/>
          <w:u w:val="single"/>
        </w:rPr>
      </w:pPr>
    </w:p>
    <w:p w14:paraId="2DF3C392" w14:textId="77777777" w:rsidR="00A80E13" w:rsidRPr="00AE6B1C" w:rsidRDefault="00A80E13" w:rsidP="00AE6B1C">
      <w:pPr>
        <w:pStyle w:val="ListParagraph"/>
        <w:spacing w:after="0" w:line="240" w:lineRule="auto"/>
        <w:ind w:left="0"/>
        <w:rPr>
          <w:rFonts w:cstheme="minorHAnsi"/>
          <w:b/>
          <w:bCs/>
          <w:u w:val="single"/>
        </w:rPr>
      </w:pPr>
      <w:r w:rsidRPr="00AE6B1C">
        <w:rPr>
          <w:rFonts w:cstheme="minorHAnsi"/>
          <w:b/>
          <w:bCs/>
          <w:u w:val="single"/>
        </w:rPr>
        <w:t>Environment:</w:t>
      </w:r>
    </w:p>
    <w:p w14:paraId="7BA29133" w14:textId="3B48881F" w:rsidR="00A80E13" w:rsidRPr="00AE6B1C" w:rsidRDefault="00A80E13" w:rsidP="00AE6B1C">
      <w:pPr>
        <w:pStyle w:val="ListParagraph"/>
        <w:spacing w:after="0" w:line="240" w:lineRule="auto"/>
        <w:ind w:left="0"/>
        <w:rPr>
          <w:rFonts w:cstheme="minorHAnsi"/>
        </w:rPr>
      </w:pPr>
      <w:r w:rsidRPr="00AE6B1C">
        <w:rPr>
          <w:rFonts w:cstheme="minorHAnsi"/>
        </w:rPr>
        <w:t>SAP FICO, SAP S/4HANA Central Finance 202</w:t>
      </w:r>
      <w:r w:rsidR="00882A55" w:rsidRPr="00AE6B1C">
        <w:rPr>
          <w:rFonts w:cstheme="minorHAnsi"/>
        </w:rPr>
        <w:t>0</w:t>
      </w:r>
      <w:r w:rsidRPr="00AE6B1C">
        <w:rPr>
          <w:rFonts w:cstheme="minorHAnsi"/>
        </w:rPr>
        <w:t xml:space="preserve">, </w:t>
      </w:r>
      <w:r w:rsidR="00882A55" w:rsidRPr="00AE6B1C">
        <w:rPr>
          <w:rFonts w:cstheme="minorHAnsi"/>
        </w:rPr>
        <w:t xml:space="preserve">SAP S/4HANA 2020, </w:t>
      </w:r>
      <w:r w:rsidRPr="00AE6B1C">
        <w:rPr>
          <w:rFonts w:cstheme="minorHAnsi"/>
        </w:rPr>
        <w:t xml:space="preserve">SAP FSCM, </w:t>
      </w:r>
      <w:r w:rsidR="00882A55" w:rsidRPr="00AE6B1C">
        <w:rPr>
          <w:rFonts w:cstheme="minorHAnsi"/>
        </w:rPr>
        <w:t xml:space="preserve">Magnitude, Vertex, </w:t>
      </w:r>
      <w:r w:rsidRPr="00AE6B1C">
        <w:rPr>
          <w:rFonts w:cstheme="minorHAnsi"/>
        </w:rPr>
        <w:t xml:space="preserve">Power BI, Workday, SAP </w:t>
      </w:r>
      <w:proofErr w:type="spellStart"/>
      <w:r w:rsidRPr="00AE6B1C">
        <w:rPr>
          <w:rFonts w:cstheme="minorHAnsi"/>
        </w:rPr>
        <w:t>PaPM</w:t>
      </w:r>
      <w:proofErr w:type="spellEnd"/>
      <w:r w:rsidRPr="00AE6B1C">
        <w:rPr>
          <w:rFonts w:cstheme="minorHAnsi"/>
        </w:rPr>
        <w:t>, BW/4 HANA, Service Now, Tableau, Databricks,</w:t>
      </w:r>
      <w:r w:rsidR="00882A55" w:rsidRPr="00AE6B1C">
        <w:rPr>
          <w:rFonts w:cstheme="minorHAnsi"/>
        </w:rPr>
        <w:t xml:space="preserve"> </w:t>
      </w:r>
      <w:r w:rsidRPr="00AE6B1C">
        <w:rPr>
          <w:rFonts w:cstheme="minorHAnsi"/>
        </w:rPr>
        <w:t>SAP MDG, SAP SLT (ETL tool)</w:t>
      </w:r>
      <w:r w:rsidR="00882A55" w:rsidRPr="00AE6B1C">
        <w:rPr>
          <w:rFonts w:cstheme="minorHAnsi"/>
        </w:rPr>
        <w:t>.</w:t>
      </w:r>
    </w:p>
    <w:p w14:paraId="7F0AF1E1" w14:textId="77777777" w:rsidR="00A80E13" w:rsidRPr="00AE6B1C" w:rsidRDefault="00A80E13" w:rsidP="00AE6B1C">
      <w:pPr>
        <w:spacing w:after="0" w:line="240" w:lineRule="auto"/>
        <w:rPr>
          <w:rFonts w:cstheme="minorHAnsi"/>
          <w:b/>
          <w:bCs/>
          <w:u w:val="single"/>
        </w:rPr>
      </w:pPr>
    </w:p>
    <w:p w14:paraId="26A88878" w14:textId="77777777" w:rsidR="007A3258" w:rsidRPr="00AE6B1C" w:rsidRDefault="007A3258" w:rsidP="00AE6B1C">
      <w:pPr>
        <w:spacing w:after="0" w:line="240" w:lineRule="auto"/>
        <w:rPr>
          <w:rFonts w:cstheme="minorHAnsi"/>
          <w:b/>
          <w:bCs/>
          <w:u w:val="single"/>
        </w:rPr>
      </w:pPr>
    </w:p>
    <w:tbl>
      <w:tblPr>
        <w:tblW w:w="9634" w:type="dxa"/>
        <w:tblLook w:val="04A0" w:firstRow="1" w:lastRow="0" w:firstColumn="1" w:lastColumn="0" w:noHBand="0" w:noVBand="1"/>
      </w:tblPr>
      <w:tblGrid>
        <w:gridCol w:w="1391"/>
        <w:gridCol w:w="1865"/>
        <w:gridCol w:w="995"/>
        <w:gridCol w:w="1698"/>
        <w:gridCol w:w="1027"/>
        <w:gridCol w:w="2658"/>
      </w:tblGrid>
      <w:tr w:rsidR="0062632E" w:rsidRPr="00AE6B1C" w14:paraId="06346C1F" w14:textId="77777777" w:rsidTr="001319C3">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837BD" w14:textId="77777777" w:rsidR="0062632E" w:rsidRPr="00AE6B1C" w:rsidRDefault="0062632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w:t>
            </w:r>
            <w:r w:rsidR="00530737" w:rsidRPr="00AE6B1C">
              <w:rPr>
                <w:rFonts w:eastAsia="Times New Roman" w:cstheme="minorHAnsi"/>
                <w:b/>
                <w:bCs/>
                <w:color w:val="000000"/>
                <w:lang w:eastAsia="en-GB"/>
              </w:rPr>
              <w: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46CF26D3" w14:textId="77777777" w:rsidR="0062632E" w:rsidRPr="00AE6B1C" w:rsidRDefault="00530737"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British Petroleum</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4114C57" w14:textId="77777777" w:rsidR="0062632E" w:rsidRPr="00AE6B1C" w:rsidRDefault="0062632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6AA575B" w14:textId="25A47B28" w:rsidR="004449AD" w:rsidRPr="00AE6B1C" w:rsidRDefault="00AE6B1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Houston,</w:t>
            </w:r>
            <w:r w:rsidR="000B592B" w:rsidRPr="00AE6B1C">
              <w:rPr>
                <w:rFonts w:eastAsia="Times New Roman" w:cstheme="minorHAnsi"/>
                <w:color w:val="000000"/>
                <w:lang w:eastAsia="en-GB"/>
              </w:rPr>
              <w:t xml:space="preserve"> TX</w:t>
            </w:r>
          </w:p>
          <w:p w14:paraId="7FE62F46" w14:textId="77777777" w:rsidR="0062632E" w:rsidRPr="00AE6B1C" w:rsidRDefault="00530737"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w:t>
            </w:r>
            <w:r w:rsidR="001B342A" w:rsidRPr="00AE6B1C">
              <w:rPr>
                <w:rFonts w:eastAsia="Times New Roman" w:cstheme="minorHAnsi"/>
                <w:color w:val="000000"/>
                <w:lang w:eastAsia="en-GB"/>
              </w:rPr>
              <w:t>,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CB07BF4" w14:textId="77777777" w:rsidR="0062632E" w:rsidRPr="00AE6B1C" w:rsidRDefault="0062632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59900C4B" w14:textId="0766CAB4" w:rsidR="0062632E" w:rsidRPr="00AE6B1C" w:rsidRDefault="001319C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 xml:space="preserve">Nov 2021 to </w:t>
            </w:r>
            <w:r w:rsidR="00A80E13" w:rsidRPr="00AE6B1C">
              <w:rPr>
                <w:rFonts w:eastAsia="Times New Roman" w:cstheme="minorHAnsi"/>
                <w:color w:val="000000"/>
                <w:lang w:eastAsia="en-GB"/>
              </w:rPr>
              <w:t>Jan</w:t>
            </w:r>
            <w:r w:rsidR="00346049" w:rsidRPr="00AE6B1C">
              <w:rPr>
                <w:rFonts w:eastAsia="Times New Roman" w:cstheme="minorHAnsi"/>
                <w:color w:val="000000"/>
                <w:lang w:eastAsia="en-GB"/>
              </w:rPr>
              <w:t xml:space="preserve"> 202</w:t>
            </w:r>
            <w:r w:rsidR="00A80E13" w:rsidRPr="00AE6B1C">
              <w:rPr>
                <w:rFonts w:eastAsia="Times New Roman" w:cstheme="minorHAnsi"/>
                <w:color w:val="000000"/>
                <w:lang w:eastAsia="en-GB"/>
              </w:rPr>
              <w:t>3</w:t>
            </w:r>
          </w:p>
        </w:tc>
      </w:tr>
      <w:tr w:rsidR="00D73373" w:rsidRPr="00AE6B1C" w14:paraId="1F85882D" w14:textId="77777777" w:rsidTr="00D938E9">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242490B1" w14:textId="77777777" w:rsidR="00D73373" w:rsidRPr="00AE6B1C" w:rsidRDefault="00D733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29CFAF51" w14:textId="77777777" w:rsidR="00D73373" w:rsidRPr="00AE6B1C" w:rsidRDefault="00D73373"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Senior SAP S/4HANA Central Finance Architect</w:t>
            </w:r>
            <w:r w:rsidR="00AB67B9" w:rsidRPr="00AE6B1C">
              <w:rPr>
                <w:rFonts w:eastAsia="Times New Roman" w:cstheme="minorHAnsi"/>
                <w:color w:val="000000"/>
                <w:lang w:eastAsia="en-GB"/>
              </w:rPr>
              <w:t xml:space="preserve"> (SAP FICO)</w:t>
            </w:r>
          </w:p>
        </w:tc>
      </w:tr>
      <w:tr w:rsidR="001319C3" w:rsidRPr="00AE6B1C" w14:paraId="580F965C" w14:textId="77777777" w:rsidTr="00D938E9">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60C5E057" w14:textId="77777777" w:rsidR="001319C3" w:rsidRPr="00AE6B1C" w:rsidRDefault="001319C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223C5A13" w14:textId="77777777" w:rsidR="001319C3" w:rsidRPr="00AE6B1C" w:rsidRDefault="0040326E"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Brownfield i</w:t>
            </w:r>
            <w:r w:rsidR="005755EA" w:rsidRPr="00AE6B1C">
              <w:rPr>
                <w:rFonts w:eastAsia="Times New Roman" w:cstheme="minorHAnsi"/>
                <w:color w:val="000000"/>
                <w:lang w:eastAsia="en-GB"/>
              </w:rPr>
              <w:t xml:space="preserve">mplementation of </w:t>
            </w:r>
            <w:r w:rsidR="00D938E9" w:rsidRPr="00AE6B1C">
              <w:rPr>
                <w:rFonts w:eastAsia="Times New Roman" w:cstheme="minorHAnsi"/>
                <w:color w:val="000000"/>
                <w:lang w:eastAsia="en-GB"/>
              </w:rPr>
              <w:t xml:space="preserve">SAP S/4 HANA </w:t>
            </w:r>
            <w:r w:rsidR="005755EA" w:rsidRPr="00AE6B1C">
              <w:rPr>
                <w:rFonts w:eastAsia="Times New Roman" w:cstheme="minorHAnsi"/>
                <w:color w:val="000000"/>
                <w:lang w:eastAsia="en-GB"/>
              </w:rPr>
              <w:t xml:space="preserve">Central Finance </w:t>
            </w:r>
            <w:r w:rsidR="00D938E9" w:rsidRPr="00AE6B1C">
              <w:rPr>
                <w:rFonts w:eastAsia="Times New Roman" w:cstheme="minorHAnsi"/>
                <w:color w:val="000000"/>
                <w:lang w:eastAsia="en-GB"/>
              </w:rPr>
              <w:t xml:space="preserve">2021. </w:t>
            </w:r>
            <w:r w:rsidR="009E1F7B" w:rsidRPr="00AE6B1C">
              <w:rPr>
                <w:rFonts w:eastAsia="Times New Roman" w:cstheme="minorHAnsi"/>
                <w:color w:val="000000"/>
                <w:lang w:eastAsia="en-GB"/>
              </w:rPr>
              <w:t>A multi-year and multi-coun</w:t>
            </w:r>
            <w:r w:rsidR="00CC3EE1" w:rsidRPr="00AE6B1C">
              <w:rPr>
                <w:rFonts w:eastAsia="Times New Roman" w:cstheme="minorHAnsi"/>
                <w:color w:val="000000"/>
                <w:lang w:eastAsia="en-GB"/>
              </w:rPr>
              <w:t>try</w:t>
            </w:r>
            <w:r w:rsidR="009E1F7B" w:rsidRPr="00AE6B1C">
              <w:rPr>
                <w:rFonts w:eastAsia="Times New Roman" w:cstheme="minorHAnsi"/>
                <w:color w:val="000000"/>
                <w:lang w:eastAsia="en-GB"/>
              </w:rPr>
              <w:t xml:space="preserve"> ERP transformation </w:t>
            </w:r>
            <w:r w:rsidR="00CC3EE1" w:rsidRPr="00AE6B1C">
              <w:rPr>
                <w:rFonts w:eastAsia="Times New Roman" w:cstheme="minorHAnsi"/>
                <w:color w:val="000000"/>
                <w:lang w:eastAsia="en-GB"/>
              </w:rPr>
              <w:t xml:space="preserve">and ECC to S/4 HANA migration </w:t>
            </w:r>
            <w:r w:rsidR="009E1F7B" w:rsidRPr="00AE6B1C">
              <w:rPr>
                <w:rFonts w:eastAsia="Times New Roman" w:cstheme="minorHAnsi"/>
                <w:color w:val="000000"/>
                <w:lang w:eastAsia="en-GB"/>
              </w:rPr>
              <w:t>project.</w:t>
            </w:r>
          </w:p>
          <w:p w14:paraId="00585709" w14:textId="77777777" w:rsidR="001319C3" w:rsidRPr="00AE6B1C" w:rsidRDefault="001319C3" w:rsidP="00AE6B1C">
            <w:pPr>
              <w:spacing w:after="0" w:line="240" w:lineRule="auto"/>
              <w:rPr>
                <w:rFonts w:eastAsia="Times New Roman" w:cstheme="minorHAnsi"/>
                <w:color w:val="000000"/>
                <w:lang w:eastAsia="en-GB"/>
              </w:rPr>
            </w:pPr>
          </w:p>
        </w:tc>
      </w:tr>
    </w:tbl>
    <w:p w14:paraId="69083A10" w14:textId="77777777" w:rsidR="007A3258" w:rsidRPr="00AE6B1C" w:rsidRDefault="007A3258" w:rsidP="00AE6B1C">
      <w:pPr>
        <w:pStyle w:val="ListParagraph"/>
        <w:spacing w:after="0" w:line="240" w:lineRule="auto"/>
        <w:ind w:left="0"/>
        <w:rPr>
          <w:rFonts w:cstheme="minorHAnsi"/>
          <w:b/>
          <w:bCs/>
          <w:u w:val="single"/>
        </w:rPr>
      </w:pPr>
    </w:p>
    <w:p w14:paraId="7BA85C96" w14:textId="77777777" w:rsidR="001B342A" w:rsidRPr="00AE6B1C" w:rsidRDefault="001B342A" w:rsidP="00AE6B1C">
      <w:pPr>
        <w:pStyle w:val="ListParagraph"/>
        <w:spacing w:after="0" w:line="240" w:lineRule="auto"/>
        <w:ind w:left="0"/>
        <w:rPr>
          <w:rFonts w:cstheme="minorHAnsi"/>
          <w:b/>
          <w:bCs/>
          <w:u w:val="single"/>
        </w:rPr>
      </w:pPr>
      <w:r w:rsidRPr="00AE6B1C">
        <w:rPr>
          <w:rFonts w:cstheme="minorHAnsi"/>
          <w:b/>
          <w:bCs/>
          <w:u w:val="single"/>
        </w:rPr>
        <w:t>R</w:t>
      </w:r>
      <w:r w:rsidR="00CA47FB" w:rsidRPr="00AE6B1C">
        <w:rPr>
          <w:rFonts w:cstheme="minorHAnsi"/>
          <w:b/>
          <w:bCs/>
          <w:u w:val="single"/>
        </w:rPr>
        <w:t>esponsibilities:</w:t>
      </w:r>
    </w:p>
    <w:p w14:paraId="04F4F276" w14:textId="77777777" w:rsidR="005C6E71" w:rsidRPr="00AE6B1C" w:rsidRDefault="005C6E71" w:rsidP="00AE6B1C">
      <w:pPr>
        <w:pStyle w:val="ListParagraph"/>
        <w:numPr>
          <w:ilvl w:val="0"/>
          <w:numId w:val="6"/>
        </w:numPr>
        <w:spacing w:after="0" w:line="240" w:lineRule="auto"/>
        <w:jc w:val="both"/>
        <w:rPr>
          <w:rFonts w:cstheme="minorHAnsi"/>
        </w:rPr>
      </w:pPr>
      <w:r w:rsidRPr="00AE6B1C">
        <w:rPr>
          <w:rFonts w:cstheme="minorHAnsi"/>
        </w:rPr>
        <w:t xml:space="preserve">Design and build </w:t>
      </w:r>
      <w:r w:rsidRPr="00AE6B1C">
        <w:rPr>
          <w:rFonts w:cstheme="minorHAnsi"/>
          <w:b/>
          <w:bCs/>
        </w:rPr>
        <w:t>system architecture</w:t>
      </w:r>
      <w:r w:rsidR="00480DE9" w:rsidRPr="00AE6B1C">
        <w:rPr>
          <w:rFonts w:cstheme="minorHAnsi"/>
        </w:rPr>
        <w:t xml:space="preserve"> for Digital Finance implementation </w:t>
      </w:r>
      <w:r w:rsidR="005F6334" w:rsidRPr="00AE6B1C">
        <w:rPr>
          <w:rFonts w:cstheme="minorHAnsi"/>
        </w:rPr>
        <w:t>finance business processes such as Record to Report, A</w:t>
      </w:r>
      <w:r w:rsidR="00FD60F0" w:rsidRPr="00AE6B1C">
        <w:rPr>
          <w:rFonts w:cstheme="minorHAnsi"/>
        </w:rPr>
        <w:t>cquire to Retire including Procure to Pay and Order to Cash.</w:t>
      </w:r>
    </w:p>
    <w:p w14:paraId="44065808" w14:textId="77777777" w:rsidR="00FD60F0" w:rsidRPr="00AE6B1C" w:rsidRDefault="00FD60F0" w:rsidP="00AE6B1C">
      <w:pPr>
        <w:pStyle w:val="ListParagraph"/>
        <w:numPr>
          <w:ilvl w:val="0"/>
          <w:numId w:val="6"/>
        </w:numPr>
        <w:spacing w:after="0" w:line="240" w:lineRule="auto"/>
        <w:jc w:val="both"/>
        <w:rPr>
          <w:rFonts w:cstheme="minorHAnsi"/>
        </w:rPr>
      </w:pPr>
      <w:r w:rsidRPr="00AE6B1C">
        <w:rPr>
          <w:rFonts w:cstheme="minorHAnsi"/>
        </w:rPr>
        <w:t xml:space="preserve">Design and build </w:t>
      </w:r>
      <w:r w:rsidRPr="00AE6B1C">
        <w:rPr>
          <w:rFonts w:cstheme="minorHAnsi"/>
          <w:b/>
          <w:bCs/>
        </w:rPr>
        <w:t>data architecture</w:t>
      </w:r>
      <w:r w:rsidRPr="00AE6B1C">
        <w:rPr>
          <w:rFonts w:cstheme="minorHAnsi"/>
        </w:rPr>
        <w:t xml:space="preserve"> with clear indication of data flows </w:t>
      </w:r>
      <w:r w:rsidR="001F797F" w:rsidRPr="00AE6B1C">
        <w:rPr>
          <w:rFonts w:cstheme="minorHAnsi"/>
        </w:rPr>
        <w:t>and handovers from various finance and connected applications and ERP such as SAP ECC, S/4HANA, J</w:t>
      </w:r>
      <w:r w:rsidR="005211B8" w:rsidRPr="00AE6B1C">
        <w:rPr>
          <w:rFonts w:cstheme="minorHAnsi"/>
        </w:rPr>
        <w:t>DE and Oracle system</w:t>
      </w:r>
    </w:p>
    <w:p w14:paraId="426C0977"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t xml:space="preserve">Design and </w:t>
      </w:r>
      <w:r w:rsidR="00867AF5" w:rsidRPr="00AE6B1C">
        <w:rPr>
          <w:rFonts w:cstheme="minorHAnsi"/>
        </w:rPr>
        <w:t xml:space="preserve">build the </w:t>
      </w:r>
      <w:r w:rsidR="00867AF5" w:rsidRPr="00AE6B1C">
        <w:rPr>
          <w:rFonts w:cstheme="minorHAnsi"/>
          <w:b/>
          <w:bCs/>
        </w:rPr>
        <w:t>di</w:t>
      </w:r>
      <w:r w:rsidR="005E5EE5" w:rsidRPr="00AE6B1C">
        <w:rPr>
          <w:rFonts w:cstheme="minorHAnsi"/>
          <w:b/>
          <w:bCs/>
        </w:rPr>
        <w:t>gital finance road map</w:t>
      </w:r>
      <w:r w:rsidR="005E5EE5" w:rsidRPr="00AE6B1C">
        <w:rPr>
          <w:rFonts w:cstheme="minorHAnsi"/>
        </w:rPr>
        <w:t xml:space="preserve"> and align with the </w:t>
      </w:r>
      <w:proofErr w:type="spellStart"/>
      <w:r w:rsidR="005E5EE5" w:rsidRPr="00AE6B1C">
        <w:rPr>
          <w:rFonts w:cstheme="minorHAnsi"/>
        </w:rPr>
        <w:t>over all</w:t>
      </w:r>
      <w:proofErr w:type="spellEnd"/>
      <w:r w:rsidR="005E5EE5" w:rsidRPr="00AE6B1C">
        <w:rPr>
          <w:rFonts w:cstheme="minorHAnsi"/>
        </w:rPr>
        <w:t xml:space="preserve"> ERP Transformation strategy</w:t>
      </w:r>
    </w:p>
    <w:p w14:paraId="45B3FCE9"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t xml:space="preserve">Responsible for the </w:t>
      </w:r>
      <w:r w:rsidRPr="00AE6B1C">
        <w:rPr>
          <w:rFonts w:cstheme="minorHAnsi"/>
          <w:b/>
          <w:bCs/>
        </w:rPr>
        <w:t>Technical and Application architecture</w:t>
      </w:r>
      <w:r w:rsidRPr="00AE6B1C">
        <w:rPr>
          <w:rFonts w:cstheme="minorHAnsi"/>
        </w:rPr>
        <w:t xml:space="preserve"> designs for CFIN project including SAP </w:t>
      </w:r>
      <w:r w:rsidRPr="00AE6B1C">
        <w:rPr>
          <w:rFonts w:cstheme="minorHAnsi"/>
          <w:b/>
          <w:bCs/>
        </w:rPr>
        <w:t>Group Reporting and SAP SAC</w:t>
      </w:r>
    </w:p>
    <w:p w14:paraId="24FA58F4"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lastRenderedPageBreak/>
        <w:t xml:space="preserve">Responsible to prepare the S/4 HANA </w:t>
      </w:r>
      <w:r w:rsidRPr="00AE6B1C">
        <w:rPr>
          <w:rFonts w:cstheme="minorHAnsi"/>
          <w:b/>
          <w:bCs/>
        </w:rPr>
        <w:t>migration and implementation strategy</w:t>
      </w:r>
      <w:r w:rsidRPr="00AE6B1C">
        <w:rPr>
          <w:rFonts w:cstheme="minorHAnsi"/>
        </w:rPr>
        <w:t xml:space="preserve"> using SAP SLT and Magnitude also lead the solution design, migration includes SAP ECC 6.0, JDE and Oracle source systems</w:t>
      </w:r>
    </w:p>
    <w:p w14:paraId="3333481B"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t xml:space="preserve">Engage with business leads to collect business requirements and agree on the SAP best practices. Build </w:t>
      </w:r>
      <w:r w:rsidRPr="00AE6B1C">
        <w:rPr>
          <w:rFonts w:cstheme="minorHAnsi"/>
          <w:b/>
          <w:bCs/>
        </w:rPr>
        <w:t>application integration strategy</w:t>
      </w:r>
      <w:r w:rsidRPr="00AE6B1C">
        <w:rPr>
          <w:rFonts w:cstheme="minorHAnsi"/>
        </w:rPr>
        <w:t xml:space="preserve"> for applications such as </w:t>
      </w:r>
      <w:r w:rsidR="00AA4831" w:rsidRPr="00AE6B1C">
        <w:rPr>
          <w:rFonts w:cstheme="minorHAnsi"/>
        </w:rPr>
        <w:t xml:space="preserve">SAP </w:t>
      </w:r>
      <w:r w:rsidRPr="00AE6B1C">
        <w:rPr>
          <w:rFonts w:cstheme="minorHAnsi"/>
        </w:rPr>
        <w:t xml:space="preserve">Concur, </w:t>
      </w:r>
      <w:r w:rsidR="00AA4831" w:rsidRPr="00AE6B1C">
        <w:rPr>
          <w:rFonts w:cstheme="minorHAnsi"/>
        </w:rPr>
        <w:t xml:space="preserve">SAP </w:t>
      </w:r>
      <w:r w:rsidRPr="00AE6B1C">
        <w:rPr>
          <w:rFonts w:cstheme="minorHAnsi"/>
        </w:rPr>
        <w:t xml:space="preserve">Ariba, workday, </w:t>
      </w:r>
      <w:r w:rsidR="00AA4831" w:rsidRPr="00AE6B1C">
        <w:rPr>
          <w:rFonts w:cstheme="minorHAnsi"/>
        </w:rPr>
        <w:t xml:space="preserve">SAP </w:t>
      </w:r>
      <w:proofErr w:type="spellStart"/>
      <w:r w:rsidRPr="00AE6B1C">
        <w:rPr>
          <w:rFonts w:cstheme="minorHAnsi"/>
        </w:rPr>
        <w:t>fieldglass</w:t>
      </w:r>
      <w:proofErr w:type="spellEnd"/>
      <w:r w:rsidRPr="00AE6B1C">
        <w:rPr>
          <w:rFonts w:cstheme="minorHAnsi"/>
        </w:rPr>
        <w:t>.</w:t>
      </w:r>
    </w:p>
    <w:p w14:paraId="516207E1"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t>Produce and review the Functional Design Documents, test scripts and user training documents</w:t>
      </w:r>
      <w:r w:rsidR="005E5EE5" w:rsidRPr="00AE6B1C">
        <w:rPr>
          <w:rFonts w:cstheme="minorHAnsi"/>
        </w:rPr>
        <w:t xml:space="preserve">, </w:t>
      </w:r>
      <w:r w:rsidR="005E5EE5" w:rsidRPr="00AE6B1C">
        <w:rPr>
          <w:rFonts w:cstheme="minorHAnsi"/>
          <w:b/>
          <w:bCs/>
        </w:rPr>
        <w:t>Architecture vision and architecture quality plans as per the agreed architecture framework (TOGAF).</w:t>
      </w:r>
    </w:p>
    <w:p w14:paraId="38D514EF" w14:textId="77777777" w:rsidR="00DC598F" w:rsidRPr="00AE6B1C" w:rsidRDefault="00DC598F" w:rsidP="00AE6B1C">
      <w:pPr>
        <w:pStyle w:val="ListParagraph"/>
        <w:numPr>
          <w:ilvl w:val="0"/>
          <w:numId w:val="6"/>
        </w:numPr>
        <w:spacing w:after="0" w:line="240" w:lineRule="auto"/>
        <w:jc w:val="both"/>
        <w:rPr>
          <w:rFonts w:cstheme="minorHAnsi"/>
        </w:rPr>
      </w:pPr>
      <w:r w:rsidRPr="00AE6B1C">
        <w:rPr>
          <w:rFonts w:cstheme="minorHAnsi"/>
        </w:rPr>
        <w:t>Conduct impact assessment of the changes or improvements and present them to the Project Governance Boards</w:t>
      </w:r>
    </w:p>
    <w:p w14:paraId="6190F8A1" w14:textId="77777777" w:rsidR="00876820" w:rsidRPr="00AE6B1C" w:rsidRDefault="00876820" w:rsidP="00AE6B1C">
      <w:pPr>
        <w:pStyle w:val="ListParagraph"/>
        <w:spacing w:after="0" w:line="240" w:lineRule="auto"/>
        <w:ind w:left="0"/>
        <w:rPr>
          <w:rFonts w:cstheme="minorHAnsi"/>
          <w:b/>
          <w:bCs/>
          <w:u w:val="single"/>
        </w:rPr>
      </w:pPr>
    </w:p>
    <w:p w14:paraId="119F103C" w14:textId="77777777" w:rsidR="00CA47FB" w:rsidRPr="00AE6B1C" w:rsidRDefault="00876820" w:rsidP="00AE6B1C">
      <w:pPr>
        <w:pStyle w:val="ListParagraph"/>
        <w:spacing w:after="0" w:line="240" w:lineRule="auto"/>
        <w:ind w:left="0"/>
        <w:rPr>
          <w:rFonts w:cstheme="minorHAnsi"/>
          <w:b/>
          <w:bCs/>
          <w:u w:val="single"/>
        </w:rPr>
      </w:pPr>
      <w:r w:rsidRPr="00AE6B1C">
        <w:rPr>
          <w:rFonts w:cstheme="minorHAnsi"/>
          <w:b/>
          <w:bCs/>
          <w:u w:val="single"/>
        </w:rPr>
        <w:t>Environment:</w:t>
      </w:r>
    </w:p>
    <w:p w14:paraId="1E3E75D0" w14:textId="18EE6A23" w:rsidR="00D76F8D" w:rsidRPr="00AE6B1C" w:rsidRDefault="007B0832" w:rsidP="00AE6B1C">
      <w:pPr>
        <w:pStyle w:val="ListParagraph"/>
        <w:spacing w:after="0" w:line="240" w:lineRule="auto"/>
        <w:ind w:left="0"/>
        <w:rPr>
          <w:rFonts w:cstheme="minorHAnsi"/>
        </w:rPr>
      </w:pPr>
      <w:r w:rsidRPr="00AE6B1C">
        <w:rPr>
          <w:rFonts w:cstheme="minorHAnsi"/>
        </w:rPr>
        <w:t xml:space="preserve">SAP FICO, </w:t>
      </w:r>
      <w:r w:rsidR="00A56B6F" w:rsidRPr="00AE6B1C">
        <w:rPr>
          <w:rFonts w:cstheme="minorHAnsi"/>
        </w:rPr>
        <w:t xml:space="preserve">SAP S/4HANA Central Finance 2021, </w:t>
      </w:r>
      <w:r w:rsidR="00314EF3" w:rsidRPr="00AE6B1C">
        <w:rPr>
          <w:rFonts w:cstheme="minorHAnsi"/>
        </w:rPr>
        <w:t xml:space="preserve">SAP FSCM, </w:t>
      </w:r>
      <w:r w:rsidR="00A773C5" w:rsidRPr="00AE6B1C">
        <w:rPr>
          <w:rFonts w:cstheme="minorHAnsi"/>
        </w:rPr>
        <w:t xml:space="preserve">Power BI, </w:t>
      </w:r>
      <w:r w:rsidR="00FF1657" w:rsidRPr="00AE6B1C">
        <w:rPr>
          <w:rFonts w:cstheme="minorHAnsi"/>
        </w:rPr>
        <w:t>SAP SAC,</w:t>
      </w:r>
      <w:r w:rsidR="00882A55" w:rsidRPr="00AE6B1C">
        <w:rPr>
          <w:rFonts w:cstheme="minorHAnsi"/>
        </w:rPr>
        <w:t xml:space="preserve"> </w:t>
      </w:r>
      <w:r w:rsidR="00FF1657" w:rsidRPr="00AE6B1C">
        <w:rPr>
          <w:rFonts w:cstheme="minorHAnsi"/>
        </w:rPr>
        <w:t>Azure Data Lake, AWS</w:t>
      </w:r>
      <w:r w:rsidR="002F0BA6" w:rsidRPr="00AE6B1C">
        <w:rPr>
          <w:rFonts w:cstheme="minorHAnsi"/>
        </w:rPr>
        <w:t xml:space="preserve">, SAP ECC 4.5, SAP ECC 6.0, </w:t>
      </w:r>
      <w:r w:rsidR="00057DE6" w:rsidRPr="00AE6B1C">
        <w:rPr>
          <w:rFonts w:cstheme="minorHAnsi"/>
        </w:rPr>
        <w:t xml:space="preserve">Informatica (ETL Tool), </w:t>
      </w:r>
      <w:r w:rsidR="002F0BA6" w:rsidRPr="00AE6B1C">
        <w:rPr>
          <w:rFonts w:cstheme="minorHAnsi"/>
        </w:rPr>
        <w:t xml:space="preserve">JD Edwards, </w:t>
      </w:r>
      <w:r w:rsidR="005E05E4" w:rsidRPr="00AE6B1C">
        <w:rPr>
          <w:rFonts w:cstheme="minorHAnsi"/>
        </w:rPr>
        <w:t xml:space="preserve">SAP Fieldglass, SAP Ariba, SAP Concur, Workday, SAP </w:t>
      </w:r>
      <w:proofErr w:type="spellStart"/>
      <w:r w:rsidR="005E05E4" w:rsidRPr="00AE6B1C">
        <w:rPr>
          <w:rFonts w:cstheme="minorHAnsi"/>
        </w:rPr>
        <w:t>PaPM</w:t>
      </w:r>
      <w:proofErr w:type="spellEnd"/>
      <w:r w:rsidR="005E05E4" w:rsidRPr="00AE6B1C">
        <w:rPr>
          <w:rFonts w:cstheme="minorHAnsi"/>
        </w:rPr>
        <w:t xml:space="preserve">, </w:t>
      </w:r>
      <w:r w:rsidR="00E00007" w:rsidRPr="00AE6B1C">
        <w:rPr>
          <w:rFonts w:cstheme="minorHAnsi"/>
        </w:rPr>
        <w:t>BW/4 HANA</w:t>
      </w:r>
      <w:r w:rsidR="002F0866" w:rsidRPr="00AE6B1C">
        <w:rPr>
          <w:rFonts w:cstheme="minorHAnsi"/>
        </w:rPr>
        <w:t xml:space="preserve">, </w:t>
      </w:r>
      <w:r w:rsidR="00BC6604" w:rsidRPr="00AE6B1C">
        <w:rPr>
          <w:rFonts w:cstheme="minorHAnsi"/>
        </w:rPr>
        <w:t>Service Now</w:t>
      </w:r>
      <w:r w:rsidR="002E5001" w:rsidRPr="00AE6B1C">
        <w:rPr>
          <w:rFonts w:cstheme="minorHAnsi"/>
        </w:rPr>
        <w:t>, Tableau</w:t>
      </w:r>
      <w:r w:rsidR="00057DE6" w:rsidRPr="00AE6B1C">
        <w:rPr>
          <w:rFonts w:cstheme="minorHAnsi"/>
        </w:rPr>
        <w:t xml:space="preserve">, </w:t>
      </w:r>
      <w:r w:rsidR="008B14A0" w:rsidRPr="00AE6B1C">
        <w:rPr>
          <w:rFonts w:cstheme="minorHAnsi"/>
        </w:rPr>
        <w:t>Databricks</w:t>
      </w:r>
      <w:r w:rsidR="007E32C9" w:rsidRPr="00AE6B1C">
        <w:rPr>
          <w:rFonts w:cstheme="minorHAnsi"/>
        </w:rPr>
        <w:t>,</w:t>
      </w:r>
      <w:r w:rsidR="00882A55" w:rsidRPr="00AE6B1C">
        <w:rPr>
          <w:rFonts w:cstheme="minorHAnsi"/>
        </w:rPr>
        <w:t xml:space="preserve"> </w:t>
      </w:r>
      <w:r w:rsidR="00605732" w:rsidRPr="00AE6B1C">
        <w:rPr>
          <w:rFonts w:cstheme="minorHAnsi"/>
        </w:rPr>
        <w:t>SAP MDG</w:t>
      </w:r>
      <w:r w:rsidR="00057DE6" w:rsidRPr="00AE6B1C">
        <w:rPr>
          <w:rFonts w:cstheme="minorHAnsi"/>
        </w:rPr>
        <w:t>, SAP SLT (ETL tool)</w:t>
      </w:r>
    </w:p>
    <w:p w14:paraId="5D3A5FE3" w14:textId="77777777" w:rsidR="007A3258" w:rsidRPr="00AE6B1C" w:rsidRDefault="007A3258" w:rsidP="00AE6B1C">
      <w:pPr>
        <w:pStyle w:val="ListParagraph"/>
        <w:spacing w:after="0" w:line="240" w:lineRule="auto"/>
        <w:ind w:left="0"/>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D73373" w:rsidRPr="00AE6B1C" w14:paraId="0C3DCA62" w14:textId="77777777" w:rsidTr="008A36BA">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7191" w14:textId="77777777" w:rsidR="00D73373" w:rsidRPr="00AE6B1C" w:rsidRDefault="00D733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1E7A82F2" w14:textId="77777777" w:rsidR="00D73373" w:rsidRPr="00AE6B1C" w:rsidRDefault="00D7337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 xml:space="preserve">British </w:t>
            </w:r>
            <w:r w:rsidR="00465473" w:rsidRPr="00AE6B1C">
              <w:rPr>
                <w:rFonts w:eastAsia="Times New Roman" w:cstheme="minorHAnsi"/>
                <w:color w:val="000000"/>
                <w:lang w:eastAsia="en-GB"/>
              </w:rPr>
              <w:t>Telecom</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CFE4B63" w14:textId="77777777" w:rsidR="00D73373" w:rsidRPr="00AE6B1C" w:rsidRDefault="00D733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229F0E20" w14:textId="77777777" w:rsidR="00D73373" w:rsidRPr="00AE6B1C" w:rsidRDefault="00D7337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4AEDB073" w14:textId="77777777" w:rsidR="00D73373" w:rsidRPr="00AE6B1C" w:rsidRDefault="00D733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1B9708EA" w14:textId="77777777" w:rsidR="00D73373" w:rsidRPr="00AE6B1C" w:rsidRDefault="0046547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Feb</w:t>
            </w:r>
            <w:r w:rsidR="00D73373" w:rsidRPr="00AE6B1C">
              <w:rPr>
                <w:rFonts w:eastAsia="Times New Roman" w:cstheme="minorHAnsi"/>
                <w:color w:val="000000"/>
                <w:lang w:eastAsia="en-GB"/>
              </w:rPr>
              <w:t xml:space="preserve"> 202</w:t>
            </w:r>
            <w:r w:rsidRPr="00AE6B1C">
              <w:rPr>
                <w:rFonts w:eastAsia="Times New Roman" w:cstheme="minorHAnsi"/>
                <w:color w:val="000000"/>
                <w:lang w:eastAsia="en-GB"/>
              </w:rPr>
              <w:t>0</w:t>
            </w:r>
            <w:r w:rsidR="00D73373" w:rsidRPr="00AE6B1C">
              <w:rPr>
                <w:rFonts w:eastAsia="Times New Roman" w:cstheme="minorHAnsi"/>
                <w:color w:val="000000"/>
                <w:lang w:eastAsia="en-GB"/>
              </w:rPr>
              <w:t xml:space="preserve"> to </w:t>
            </w:r>
            <w:r w:rsidR="00FC3C1A" w:rsidRPr="00AE6B1C">
              <w:rPr>
                <w:rFonts w:eastAsia="Times New Roman" w:cstheme="minorHAnsi"/>
                <w:color w:val="000000"/>
                <w:lang w:eastAsia="en-GB"/>
              </w:rPr>
              <w:t>Oct 2021</w:t>
            </w:r>
          </w:p>
        </w:tc>
      </w:tr>
      <w:tr w:rsidR="004A2FD4" w:rsidRPr="00AE6B1C" w14:paraId="60477AED" w14:textId="77777777" w:rsidTr="008A36BA">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3989CF1E" w14:textId="77777777" w:rsidR="004A2FD4" w:rsidRPr="00AE6B1C" w:rsidRDefault="004A2FD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76DB909B" w14:textId="77777777" w:rsidR="004A2FD4" w:rsidRPr="00AE6B1C" w:rsidRDefault="00AB67B9"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SAP FICO</w:t>
            </w:r>
            <w:r w:rsidR="004A2FD4" w:rsidRPr="00AE6B1C">
              <w:rPr>
                <w:rFonts w:eastAsia="Times New Roman" w:cstheme="minorHAnsi"/>
                <w:color w:val="000000"/>
                <w:lang w:eastAsia="en-GB"/>
              </w:rPr>
              <w:t xml:space="preserve"> Solution Architect </w:t>
            </w:r>
            <w:r w:rsidR="007D5BBE" w:rsidRPr="00AE6B1C">
              <w:rPr>
                <w:rFonts w:eastAsia="Times New Roman" w:cstheme="minorHAnsi"/>
                <w:color w:val="000000"/>
                <w:lang w:eastAsia="en-GB"/>
              </w:rPr>
              <w:t>and SAP S/4 HANA Central Finance</w:t>
            </w:r>
          </w:p>
        </w:tc>
      </w:tr>
      <w:tr w:rsidR="00D73373" w:rsidRPr="00AE6B1C" w14:paraId="7DF46C18" w14:textId="77777777" w:rsidTr="008A36BA">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3143B03D" w14:textId="77777777" w:rsidR="00D73373" w:rsidRPr="00AE6B1C" w:rsidRDefault="00D733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0CCCDB58" w14:textId="77777777" w:rsidR="00D73373" w:rsidRPr="00AE6B1C" w:rsidRDefault="00CE0B1D"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 xml:space="preserve">Greenfield </w:t>
            </w:r>
            <w:r w:rsidR="00D73373" w:rsidRPr="00AE6B1C">
              <w:rPr>
                <w:rFonts w:eastAsia="Times New Roman" w:cstheme="minorHAnsi"/>
                <w:color w:val="000000"/>
                <w:lang w:eastAsia="en-GB"/>
              </w:rPr>
              <w:t xml:space="preserve">implementation of SAP S/4 HANA Central Finance </w:t>
            </w:r>
            <w:r w:rsidRPr="00AE6B1C">
              <w:rPr>
                <w:rFonts w:eastAsia="Times New Roman" w:cstheme="minorHAnsi"/>
                <w:color w:val="000000"/>
                <w:lang w:eastAsia="en-GB"/>
              </w:rPr>
              <w:t>1809</w:t>
            </w:r>
            <w:r w:rsidR="00D73373" w:rsidRPr="00AE6B1C">
              <w:rPr>
                <w:rFonts w:eastAsia="Times New Roman" w:cstheme="minorHAnsi"/>
                <w:color w:val="000000"/>
                <w:lang w:eastAsia="en-GB"/>
              </w:rPr>
              <w:t xml:space="preserve">. </w:t>
            </w:r>
            <w:r w:rsidR="00591941" w:rsidRPr="00AE6B1C">
              <w:rPr>
                <w:rFonts w:eastAsia="Times New Roman" w:cstheme="minorHAnsi"/>
                <w:color w:val="000000"/>
                <w:lang w:eastAsia="en-GB"/>
              </w:rPr>
              <w:t>A business process transformation project.</w:t>
            </w:r>
          </w:p>
          <w:p w14:paraId="2A0787E0" w14:textId="77777777" w:rsidR="00D73373" w:rsidRPr="00AE6B1C" w:rsidRDefault="00D73373" w:rsidP="00AE6B1C">
            <w:pPr>
              <w:spacing w:after="0" w:line="240" w:lineRule="auto"/>
              <w:rPr>
                <w:rFonts w:eastAsia="Times New Roman" w:cstheme="minorHAnsi"/>
                <w:color w:val="000000"/>
                <w:lang w:eastAsia="en-GB"/>
              </w:rPr>
            </w:pPr>
          </w:p>
        </w:tc>
      </w:tr>
    </w:tbl>
    <w:p w14:paraId="24E3DF1D" w14:textId="77777777" w:rsidR="007A3258" w:rsidRPr="00AE6B1C" w:rsidRDefault="007A3258" w:rsidP="00AE6B1C">
      <w:pPr>
        <w:pStyle w:val="ListParagraph"/>
        <w:spacing w:after="0" w:line="240" w:lineRule="auto"/>
        <w:ind w:left="0"/>
        <w:rPr>
          <w:rFonts w:cstheme="minorHAnsi"/>
          <w:b/>
          <w:bCs/>
          <w:u w:val="single"/>
        </w:rPr>
      </w:pPr>
    </w:p>
    <w:p w14:paraId="54F321E4" w14:textId="77777777" w:rsidR="004F4CA9" w:rsidRPr="00AE6B1C" w:rsidRDefault="004F4CA9" w:rsidP="00AE6B1C">
      <w:pPr>
        <w:pStyle w:val="ListParagraph"/>
        <w:spacing w:after="0" w:line="240" w:lineRule="auto"/>
        <w:ind w:left="0"/>
        <w:rPr>
          <w:rFonts w:cstheme="minorHAnsi"/>
          <w:b/>
          <w:bCs/>
          <w:u w:val="single"/>
        </w:rPr>
      </w:pPr>
      <w:r w:rsidRPr="00AE6B1C">
        <w:rPr>
          <w:rFonts w:cstheme="minorHAnsi"/>
          <w:b/>
          <w:bCs/>
          <w:u w:val="single"/>
        </w:rPr>
        <w:t>Responsibilities:</w:t>
      </w:r>
    </w:p>
    <w:p w14:paraId="0E68172D" w14:textId="77777777" w:rsidR="00364B63" w:rsidRPr="00AE6B1C" w:rsidRDefault="00364B63" w:rsidP="00AE6B1C">
      <w:pPr>
        <w:pStyle w:val="ListParagraph"/>
        <w:numPr>
          <w:ilvl w:val="0"/>
          <w:numId w:val="7"/>
        </w:numPr>
        <w:spacing w:after="0" w:line="240" w:lineRule="auto"/>
        <w:jc w:val="both"/>
        <w:rPr>
          <w:rFonts w:cstheme="minorHAnsi"/>
          <w:b/>
          <w:bCs/>
        </w:rPr>
      </w:pPr>
      <w:r w:rsidRPr="00AE6B1C">
        <w:rPr>
          <w:rFonts w:cstheme="minorHAnsi"/>
          <w:b/>
          <w:bCs/>
        </w:rPr>
        <w:t xml:space="preserve">Designed and build a custom solution </w:t>
      </w:r>
      <w:r w:rsidR="000839FF" w:rsidRPr="00AE6B1C">
        <w:rPr>
          <w:rFonts w:cstheme="minorHAnsi"/>
          <w:b/>
          <w:bCs/>
        </w:rPr>
        <w:t xml:space="preserve">to resolve the customer master data harmonisation and load to </w:t>
      </w:r>
      <w:r w:rsidR="00924BE8" w:rsidRPr="00AE6B1C">
        <w:rPr>
          <w:rFonts w:cstheme="minorHAnsi"/>
          <w:b/>
          <w:bCs/>
        </w:rPr>
        <w:t>the CFIN</w:t>
      </w:r>
      <w:r w:rsidR="004B5079" w:rsidRPr="00AE6B1C">
        <w:rPr>
          <w:rFonts w:cstheme="minorHAnsi"/>
          <w:b/>
          <w:bCs/>
        </w:rPr>
        <w:t xml:space="preserve"> Business Partner Master data with BODS customised template creation.</w:t>
      </w:r>
    </w:p>
    <w:p w14:paraId="4A4DC9AD" w14:textId="77777777" w:rsidR="00C3515D" w:rsidRPr="00AE6B1C" w:rsidRDefault="00C3515D" w:rsidP="00AE6B1C">
      <w:pPr>
        <w:pStyle w:val="ListParagraph"/>
        <w:numPr>
          <w:ilvl w:val="0"/>
          <w:numId w:val="7"/>
        </w:numPr>
        <w:spacing w:after="0" w:line="240" w:lineRule="auto"/>
        <w:jc w:val="both"/>
        <w:rPr>
          <w:rFonts w:cstheme="minorHAnsi"/>
          <w:b/>
          <w:bCs/>
        </w:rPr>
      </w:pPr>
      <w:r w:rsidRPr="00AE6B1C">
        <w:rPr>
          <w:rFonts w:cstheme="minorHAnsi"/>
          <w:b/>
          <w:bCs/>
        </w:rPr>
        <w:t xml:space="preserve">Designed and build a custom </w:t>
      </w:r>
      <w:r w:rsidR="000F3100" w:rsidRPr="00AE6B1C">
        <w:rPr>
          <w:rFonts w:cstheme="minorHAnsi"/>
          <w:b/>
          <w:bCs/>
        </w:rPr>
        <w:t>Fiori App</w:t>
      </w:r>
      <w:r w:rsidRPr="00AE6B1C">
        <w:rPr>
          <w:rFonts w:cstheme="minorHAnsi"/>
          <w:b/>
          <w:bCs/>
        </w:rPr>
        <w:t xml:space="preserve"> to load</w:t>
      </w:r>
      <w:r w:rsidR="000F3100" w:rsidRPr="00AE6B1C">
        <w:rPr>
          <w:rFonts w:cstheme="minorHAnsi"/>
          <w:b/>
          <w:bCs/>
        </w:rPr>
        <w:t xml:space="preserve"> manual journal entries with embedded </w:t>
      </w:r>
      <w:r w:rsidR="001A5AB6" w:rsidRPr="00AE6B1C">
        <w:rPr>
          <w:rFonts w:cstheme="minorHAnsi"/>
          <w:b/>
          <w:bCs/>
        </w:rPr>
        <w:t xml:space="preserve">workflows </w:t>
      </w:r>
      <w:r w:rsidR="00A80C28" w:rsidRPr="00AE6B1C">
        <w:rPr>
          <w:rFonts w:cstheme="minorHAnsi"/>
          <w:b/>
          <w:bCs/>
        </w:rPr>
        <w:t xml:space="preserve">based on the </w:t>
      </w:r>
      <w:r w:rsidR="005E20E4" w:rsidRPr="00AE6B1C">
        <w:rPr>
          <w:rFonts w:cstheme="minorHAnsi"/>
          <w:b/>
          <w:bCs/>
        </w:rPr>
        <w:t xml:space="preserve">target profit centre </w:t>
      </w:r>
      <w:r w:rsidR="001A5AB6" w:rsidRPr="00AE6B1C">
        <w:rPr>
          <w:rFonts w:cstheme="minorHAnsi"/>
          <w:b/>
          <w:bCs/>
        </w:rPr>
        <w:t xml:space="preserve">for authorisation in accordance with BT’s </w:t>
      </w:r>
      <w:r w:rsidR="00A80C28" w:rsidRPr="00AE6B1C">
        <w:rPr>
          <w:rFonts w:cstheme="minorHAnsi"/>
          <w:b/>
          <w:bCs/>
        </w:rPr>
        <w:t xml:space="preserve">multi-level </w:t>
      </w:r>
      <w:r w:rsidR="001A5AB6" w:rsidRPr="00AE6B1C">
        <w:rPr>
          <w:rFonts w:cstheme="minorHAnsi"/>
          <w:b/>
          <w:bCs/>
        </w:rPr>
        <w:t>Delegation of Financial Authority (</w:t>
      </w:r>
      <w:proofErr w:type="spellStart"/>
      <w:r w:rsidR="001A5AB6" w:rsidRPr="00AE6B1C">
        <w:rPr>
          <w:rFonts w:cstheme="minorHAnsi"/>
          <w:b/>
          <w:bCs/>
        </w:rPr>
        <w:t>DoFA</w:t>
      </w:r>
      <w:proofErr w:type="spellEnd"/>
      <w:r w:rsidR="001A5AB6" w:rsidRPr="00AE6B1C">
        <w:rPr>
          <w:rFonts w:cstheme="minorHAnsi"/>
          <w:b/>
          <w:bCs/>
        </w:rPr>
        <w:t>)</w:t>
      </w:r>
      <w:r w:rsidR="00210B2C" w:rsidRPr="00AE6B1C">
        <w:rPr>
          <w:rFonts w:cstheme="minorHAnsi"/>
          <w:b/>
          <w:bCs/>
        </w:rPr>
        <w:t>.</w:t>
      </w:r>
    </w:p>
    <w:p w14:paraId="253ED1C2" w14:textId="77777777" w:rsidR="00210B2C" w:rsidRPr="00AE6B1C" w:rsidRDefault="00210B2C" w:rsidP="00AE6B1C">
      <w:pPr>
        <w:pStyle w:val="ListParagraph"/>
        <w:numPr>
          <w:ilvl w:val="0"/>
          <w:numId w:val="7"/>
        </w:numPr>
        <w:spacing w:after="0" w:line="240" w:lineRule="auto"/>
        <w:jc w:val="both"/>
        <w:rPr>
          <w:rFonts w:cstheme="minorHAnsi"/>
          <w:b/>
          <w:bCs/>
        </w:rPr>
      </w:pPr>
      <w:r w:rsidRPr="00AE6B1C">
        <w:rPr>
          <w:rFonts w:cstheme="minorHAnsi"/>
          <w:b/>
          <w:bCs/>
        </w:rPr>
        <w:t xml:space="preserve">Designed and build </w:t>
      </w:r>
      <w:r w:rsidR="00F54B77" w:rsidRPr="00AE6B1C">
        <w:rPr>
          <w:rFonts w:cstheme="minorHAnsi"/>
          <w:b/>
          <w:bCs/>
        </w:rPr>
        <w:t>a</w:t>
      </w:r>
      <w:r w:rsidR="0029067C" w:rsidRPr="00AE6B1C">
        <w:rPr>
          <w:rFonts w:cstheme="minorHAnsi"/>
          <w:b/>
          <w:bCs/>
        </w:rPr>
        <w:t>n ABAP</w:t>
      </w:r>
      <w:r w:rsidR="00000B80" w:rsidRPr="00AE6B1C">
        <w:rPr>
          <w:rFonts w:cstheme="minorHAnsi"/>
          <w:b/>
          <w:bCs/>
        </w:rPr>
        <w:t xml:space="preserve"> (CDS </w:t>
      </w:r>
      <w:proofErr w:type="gramStart"/>
      <w:r w:rsidR="00000B80" w:rsidRPr="00AE6B1C">
        <w:rPr>
          <w:rFonts w:cstheme="minorHAnsi"/>
          <w:b/>
          <w:bCs/>
        </w:rPr>
        <w:t>views)and</w:t>
      </w:r>
      <w:proofErr w:type="gramEnd"/>
      <w:r w:rsidR="00000B80" w:rsidRPr="00AE6B1C">
        <w:rPr>
          <w:rFonts w:cstheme="minorHAnsi"/>
          <w:b/>
          <w:bCs/>
        </w:rPr>
        <w:t xml:space="preserve"> BW </w:t>
      </w:r>
      <w:r w:rsidR="00F54B77" w:rsidRPr="00AE6B1C">
        <w:rPr>
          <w:rFonts w:cstheme="minorHAnsi"/>
          <w:b/>
          <w:bCs/>
        </w:rPr>
        <w:t>sol</w:t>
      </w:r>
      <w:r w:rsidR="0029067C" w:rsidRPr="00AE6B1C">
        <w:rPr>
          <w:rFonts w:cstheme="minorHAnsi"/>
          <w:b/>
          <w:bCs/>
        </w:rPr>
        <w:t xml:space="preserve">ution for </w:t>
      </w:r>
      <w:r w:rsidR="00F54B77" w:rsidRPr="00AE6B1C">
        <w:rPr>
          <w:rFonts w:cstheme="minorHAnsi"/>
          <w:b/>
          <w:bCs/>
        </w:rPr>
        <w:t>revenue re</w:t>
      </w:r>
      <w:r w:rsidR="0029067C" w:rsidRPr="00AE6B1C">
        <w:rPr>
          <w:rFonts w:cstheme="minorHAnsi"/>
          <w:b/>
          <w:bCs/>
        </w:rPr>
        <w:t xml:space="preserve">cognition on the </w:t>
      </w:r>
      <w:r w:rsidR="00000B80" w:rsidRPr="00AE6B1C">
        <w:rPr>
          <w:rFonts w:cstheme="minorHAnsi"/>
          <w:b/>
          <w:bCs/>
        </w:rPr>
        <w:t>customer contracts</w:t>
      </w:r>
      <w:r w:rsidR="00404921" w:rsidRPr="00AE6B1C">
        <w:rPr>
          <w:rFonts w:cstheme="minorHAnsi"/>
          <w:b/>
          <w:bCs/>
        </w:rPr>
        <w:t xml:space="preserve"> for both the straight line and </w:t>
      </w:r>
      <w:r w:rsidR="008620F1" w:rsidRPr="00AE6B1C">
        <w:rPr>
          <w:rFonts w:cstheme="minorHAnsi"/>
          <w:b/>
          <w:bCs/>
        </w:rPr>
        <w:t>diminishing contract value basis</w:t>
      </w:r>
      <w:r w:rsidR="006C0AE5" w:rsidRPr="00AE6B1C">
        <w:rPr>
          <w:rFonts w:cstheme="minorHAnsi"/>
          <w:b/>
          <w:bCs/>
        </w:rPr>
        <w:t>.</w:t>
      </w:r>
    </w:p>
    <w:p w14:paraId="7601C622" w14:textId="77777777" w:rsidR="0061159E" w:rsidRPr="00AE6B1C" w:rsidRDefault="00F80E72" w:rsidP="00AE6B1C">
      <w:pPr>
        <w:pStyle w:val="ListParagraph"/>
        <w:numPr>
          <w:ilvl w:val="0"/>
          <w:numId w:val="7"/>
        </w:numPr>
        <w:spacing w:after="0" w:line="240" w:lineRule="auto"/>
        <w:jc w:val="both"/>
        <w:rPr>
          <w:rFonts w:cstheme="minorHAnsi"/>
        </w:rPr>
      </w:pPr>
      <w:r w:rsidRPr="00AE6B1C">
        <w:rPr>
          <w:rFonts w:cstheme="minorHAnsi"/>
        </w:rPr>
        <w:t xml:space="preserve">Lead </w:t>
      </w:r>
      <w:r w:rsidR="0061159E" w:rsidRPr="00AE6B1C">
        <w:rPr>
          <w:rFonts w:cstheme="minorHAnsi"/>
        </w:rPr>
        <w:t>simplif</w:t>
      </w:r>
      <w:r w:rsidRPr="00AE6B1C">
        <w:rPr>
          <w:rFonts w:cstheme="minorHAnsi"/>
        </w:rPr>
        <w:t>ication of</w:t>
      </w:r>
      <w:r w:rsidR="0061159E" w:rsidRPr="00AE6B1C">
        <w:rPr>
          <w:rFonts w:cstheme="minorHAnsi"/>
        </w:rPr>
        <w:t xml:space="preserve"> the BT enterprise structure for the smooth integration with S/4HANA CFIN </w:t>
      </w:r>
      <w:r w:rsidR="0075421C" w:rsidRPr="00AE6B1C">
        <w:rPr>
          <w:rFonts w:cstheme="minorHAnsi"/>
        </w:rPr>
        <w:t xml:space="preserve">1809 </w:t>
      </w:r>
      <w:r w:rsidR="0061159E" w:rsidRPr="00AE6B1C">
        <w:rPr>
          <w:rFonts w:cstheme="minorHAnsi"/>
        </w:rPr>
        <w:t>and efficient data flow between the entities on SAP ECC 6.0</w:t>
      </w:r>
    </w:p>
    <w:p w14:paraId="3D1AEB35" w14:textId="38DEAD71" w:rsidR="0061159E" w:rsidRPr="00AE6B1C" w:rsidRDefault="0061159E" w:rsidP="00AE6B1C">
      <w:pPr>
        <w:pStyle w:val="ListParagraph"/>
        <w:numPr>
          <w:ilvl w:val="0"/>
          <w:numId w:val="7"/>
        </w:numPr>
        <w:spacing w:after="0" w:line="240" w:lineRule="auto"/>
        <w:jc w:val="both"/>
        <w:rPr>
          <w:rFonts w:cstheme="minorHAnsi"/>
        </w:rPr>
      </w:pPr>
      <w:r w:rsidRPr="00AE6B1C">
        <w:rPr>
          <w:rFonts w:cstheme="minorHAnsi"/>
        </w:rPr>
        <w:t>Implementation of parallel ledgers</w:t>
      </w:r>
      <w:r w:rsidR="0075421C" w:rsidRPr="00AE6B1C">
        <w:rPr>
          <w:rFonts w:cstheme="minorHAnsi"/>
        </w:rPr>
        <w:t xml:space="preserve"> and extension ledgers</w:t>
      </w:r>
      <w:r w:rsidRPr="00AE6B1C">
        <w:rPr>
          <w:rFonts w:cstheme="minorHAnsi"/>
        </w:rPr>
        <w:t xml:space="preserve"> in the S/4 </w:t>
      </w:r>
      <w:r w:rsidR="00004960" w:rsidRPr="00AE6B1C">
        <w:rPr>
          <w:rFonts w:cstheme="minorHAnsi"/>
        </w:rPr>
        <w:t xml:space="preserve">HANA </w:t>
      </w:r>
      <w:r w:rsidRPr="00AE6B1C">
        <w:rPr>
          <w:rFonts w:cstheme="minorHAnsi"/>
        </w:rPr>
        <w:t>&amp;</w:t>
      </w:r>
      <w:r w:rsidR="00004960" w:rsidRPr="00AE6B1C">
        <w:rPr>
          <w:rFonts w:cstheme="minorHAnsi"/>
        </w:rPr>
        <w:t xml:space="preserve">S/4 HANA </w:t>
      </w:r>
      <w:r w:rsidRPr="00AE6B1C">
        <w:rPr>
          <w:rFonts w:cstheme="minorHAnsi"/>
        </w:rPr>
        <w:t>CFIN</w:t>
      </w:r>
      <w:r w:rsidR="0075421C" w:rsidRPr="00AE6B1C">
        <w:rPr>
          <w:rFonts w:cstheme="minorHAnsi"/>
        </w:rPr>
        <w:t xml:space="preserve"> 1809</w:t>
      </w:r>
      <w:r w:rsidRPr="00AE6B1C">
        <w:rPr>
          <w:rFonts w:cstheme="minorHAnsi"/>
        </w:rPr>
        <w:t xml:space="preserve"> environment for a robust GL accounting solution which interfaces with both SAP and </w:t>
      </w:r>
      <w:r w:rsidR="004968D8" w:rsidRPr="00AE6B1C">
        <w:rPr>
          <w:rFonts w:cstheme="minorHAnsi"/>
        </w:rPr>
        <w:t>Oracle Financia</w:t>
      </w:r>
      <w:r w:rsidR="00AE6B1C">
        <w:rPr>
          <w:rFonts w:cstheme="minorHAnsi"/>
        </w:rPr>
        <w:t xml:space="preserve"> </w:t>
      </w:r>
      <w:proofErr w:type="spellStart"/>
      <w:r w:rsidR="004968D8" w:rsidRPr="00AE6B1C">
        <w:rPr>
          <w:rFonts w:cstheme="minorHAnsi"/>
        </w:rPr>
        <w:t>l</w:t>
      </w:r>
      <w:r w:rsidRPr="00AE6B1C">
        <w:rPr>
          <w:rFonts w:cstheme="minorHAnsi"/>
        </w:rPr>
        <w:t>legacy</w:t>
      </w:r>
      <w:proofErr w:type="spellEnd"/>
      <w:r w:rsidRPr="00AE6B1C">
        <w:rPr>
          <w:rFonts w:cstheme="minorHAnsi"/>
        </w:rPr>
        <w:t xml:space="preserve"> systems. </w:t>
      </w:r>
      <w:r w:rsidR="00606114" w:rsidRPr="00AE6B1C">
        <w:rPr>
          <w:rFonts w:cstheme="minorHAnsi"/>
        </w:rPr>
        <w:t>Experience in setting up of the Automatic Payment Programs (APP).</w:t>
      </w:r>
    </w:p>
    <w:p w14:paraId="4CBE169C" w14:textId="51B0A4BC" w:rsidR="000512D9" w:rsidRPr="00AE6B1C" w:rsidRDefault="000512D9" w:rsidP="00AE6B1C">
      <w:pPr>
        <w:pStyle w:val="ListParagraph"/>
        <w:numPr>
          <w:ilvl w:val="0"/>
          <w:numId w:val="7"/>
        </w:numPr>
        <w:spacing w:after="0" w:line="240" w:lineRule="auto"/>
        <w:jc w:val="both"/>
        <w:rPr>
          <w:rFonts w:cstheme="minorHAnsi"/>
        </w:rPr>
      </w:pPr>
      <w:r w:rsidRPr="00AE6B1C">
        <w:rPr>
          <w:rFonts w:cstheme="minorHAnsi"/>
        </w:rPr>
        <w:t xml:space="preserve">Understand the business processes and requirements to design and build </w:t>
      </w:r>
      <w:r w:rsidR="002252EC" w:rsidRPr="00AE6B1C">
        <w:rPr>
          <w:rFonts w:cstheme="minorHAnsi"/>
        </w:rPr>
        <w:t>data</w:t>
      </w:r>
      <w:r w:rsidR="00AE6B1C">
        <w:rPr>
          <w:rFonts w:cstheme="minorHAnsi"/>
        </w:rPr>
        <w:t xml:space="preserve"> </w:t>
      </w:r>
      <w:r w:rsidR="002D6CB2" w:rsidRPr="00AE6B1C">
        <w:rPr>
          <w:rFonts w:cstheme="minorHAnsi"/>
        </w:rPr>
        <w:t>a</w:t>
      </w:r>
      <w:r w:rsidR="007651AC" w:rsidRPr="00AE6B1C">
        <w:rPr>
          <w:rFonts w:cstheme="minorHAnsi"/>
        </w:rPr>
        <w:t>rchitecture</w:t>
      </w:r>
      <w:r w:rsidR="002252EC" w:rsidRPr="00AE6B1C">
        <w:rPr>
          <w:rFonts w:cstheme="minorHAnsi"/>
        </w:rPr>
        <w:t xml:space="preserve">, </w:t>
      </w:r>
      <w:r w:rsidR="00F80E72" w:rsidRPr="00AE6B1C">
        <w:rPr>
          <w:rFonts w:cstheme="minorHAnsi"/>
        </w:rPr>
        <w:t>application,</w:t>
      </w:r>
      <w:r w:rsidR="002252EC" w:rsidRPr="00AE6B1C">
        <w:rPr>
          <w:rFonts w:cstheme="minorHAnsi"/>
        </w:rPr>
        <w:t xml:space="preserve"> and system architecture to support the to-be business processes.</w:t>
      </w:r>
    </w:p>
    <w:p w14:paraId="33764E04" w14:textId="77777777" w:rsidR="00494375" w:rsidRPr="00AE6B1C" w:rsidRDefault="00494375" w:rsidP="00AE6B1C">
      <w:pPr>
        <w:pStyle w:val="ListParagraph"/>
        <w:numPr>
          <w:ilvl w:val="0"/>
          <w:numId w:val="7"/>
        </w:numPr>
        <w:spacing w:after="0" w:line="240" w:lineRule="auto"/>
        <w:jc w:val="both"/>
        <w:rPr>
          <w:rFonts w:cstheme="minorHAnsi"/>
        </w:rPr>
      </w:pPr>
      <w:r w:rsidRPr="00AE6B1C">
        <w:rPr>
          <w:rFonts w:cstheme="minorHAnsi"/>
        </w:rPr>
        <w:t xml:space="preserve">Design and lead the </w:t>
      </w:r>
      <w:r w:rsidR="00AE1E3F" w:rsidRPr="00AE6B1C">
        <w:rPr>
          <w:rFonts w:cstheme="minorHAnsi"/>
        </w:rPr>
        <w:t>documentation of data definition documents, business process documents</w:t>
      </w:r>
      <w:r w:rsidR="00E260FA" w:rsidRPr="00AE6B1C">
        <w:rPr>
          <w:rFonts w:cstheme="minorHAnsi"/>
        </w:rPr>
        <w:t>.</w:t>
      </w:r>
      <w:r w:rsidR="003F7B50" w:rsidRPr="00AE6B1C">
        <w:rPr>
          <w:rFonts w:cstheme="minorHAnsi"/>
        </w:rPr>
        <w:t xml:space="preserve"> Implemented SAP RAR to report the revenues as per the </w:t>
      </w:r>
      <w:r w:rsidR="004A645E" w:rsidRPr="00AE6B1C">
        <w:rPr>
          <w:rFonts w:cstheme="minorHAnsi"/>
        </w:rPr>
        <w:t>Generally Accepted Accounting Principles.</w:t>
      </w:r>
    </w:p>
    <w:p w14:paraId="5C9BC625" w14:textId="77777777" w:rsidR="00C357A9" w:rsidRPr="00AE6B1C" w:rsidRDefault="00C357A9" w:rsidP="00AE6B1C">
      <w:pPr>
        <w:pStyle w:val="ListParagraph"/>
        <w:numPr>
          <w:ilvl w:val="0"/>
          <w:numId w:val="7"/>
        </w:numPr>
        <w:spacing w:after="0" w:line="240" w:lineRule="auto"/>
        <w:jc w:val="both"/>
        <w:rPr>
          <w:rFonts w:cstheme="minorHAnsi"/>
        </w:rPr>
      </w:pPr>
      <w:r w:rsidRPr="00AE6B1C">
        <w:rPr>
          <w:rFonts w:cstheme="minorHAnsi"/>
        </w:rPr>
        <w:t xml:space="preserve">Supported on issue resolutions in Credit and Collections Management, </w:t>
      </w:r>
      <w:r w:rsidR="00671876" w:rsidRPr="00AE6B1C">
        <w:rPr>
          <w:rFonts w:cstheme="minorHAnsi"/>
        </w:rPr>
        <w:t>In House Cash modules of Sap FSCM</w:t>
      </w:r>
    </w:p>
    <w:p w14:paraId="5F0D5959" w14:textId="77777777" w:rsidR="0061159E" w:rsidRPr="00AE6B1C" w:rsidRDefault="0061159E" w:rsidP="00AE6B1C">
      <w:pPr>
        <w:pStyle w:val="ListParagraph"/>
        <w:numPr>
          <w:ilvl w:val="0"/>
          <w:numId w:val="7"/>
        </w:numPr>
        <w:spacing w:after="0" w:line="240" w:lineRule="auto"/>
        <w:jc w:val="both"/>
        <w:rPr>
          <w:rFonts w:cstheme="minorHAnsi"/>
        </w:rPr>
      </w:pPr>
      <w:r w:rsidRPr="00AE6B1C">
        <w:rPr>
          <w:rFonts w:cstheme="minorHAnsi"/>
        </w:rPr>
        <w:t>Design and configure solutions to the key business challenges such as Asset Accounting</w:t>
      </w:r>
      <w:r w:rsidR="00601FA2" w:rsidRPr="00AE6B1C">
        <w:rPr>
          <w:rFonts w:cstheme="minorHAnsi"/>
        </w:rPr>
        <w:t xml:space="preserve"> (FA)</w:t>
      </w:r>
      <w:r w:rsidRPr="00AE6B1C">
        <w:rPr>
          <w:rFonts w:cstheme="minorHAnsi"/>
        </w:rPr>
        <w:t>, Revenue Recognition, Planning in BPC and Budgeting in project systems</w:t>
      </w:r>
      <w:r w:rsidR="00601FA2" w:rsidRPr="00AE6B1C">
        <w:rPr>
          <w:rFonts w:cstheme="minorHAnsi"/>
        </w:rPr>
        <w:t xml:space="preserve"> including SAP GL, AP, AR, and COPA</w:t>
      </w:r>
    </w:p>
    <w:p w14:paraId="1E29985B" w14:textId="77777777" w:rsidR="0061159E" w:rsidRPr="00AE6B1C" w:rsidRDefault="0061159E" w:rsidP="00AE6B1C">
      <w:pPr>
        <w:pStyle w:val="ListParagraph"/>
        <w:numPr>
          <w:ilvl w:val="0"/>
          <w:numId w:val="7"/>
        </w:numPr>
        <w:spacing w:after="0" w:line="240" w:lineRule="auto"/>
        <w:jc w:val="both"/>
        <w:rPr>
          <w:rFonts w:cstheme="minorHAnsi"/>
        </w:rPr>
      </w:pPr>
      <w:r w:rsidRPr="00AE6B1C">
        <w:rPr>
          <w:rFonts w:cstheme="minorHAnsi"/>
        </w:rPr>
        <w:lastRenderedPageBreak/>
        <w:t xml:space="preserve">Design and configure an end-to-end solution for integration of SAP ARIBA with SAP GRC and user provisioning in SAP ARIBA using connectors. With the solutions including SAP GL, AP, AR, FA, and </w:t>
      </w:r>
      <w:r w:rsidR="00B578B1" w:rsidRPr="00AE6B1C">
        <w:rPr>
          <w:rFonts w:cstheme="minorHAnsi"/>
        </w:rPr>
        <w:t xml:space="preserve">COPA (Costing Based) </w:t>
      </w:r>
      <w:r w:rsidRPr="00AE6B1C">
        <w:rPr>
          <w:rFonts w:cstheme="minorHAnsi"/>
        </w:rPr>
        <w:t>in SAP ECC 6.0 environments</w:t>
      </w:r>
    </w:p>
    <w:p w14:paraId="3CC6998D" w14:textId="77777777" w:rsidR="0061159E" w:rsidRPr="00AE6B1C" w:rsidRDefault="0061159E" w:rsidP="00AE6B1C">
      <w:pPr>
        <w:pStyle w:val="ListParagraph"/>
        <w:numPr>
          <w:ilvl w:val="0"/>
          <w:numId w:val="7"/>
        </w:numPr>
        <w:spacing w:after="0" w:line="240" w:lineRule="auto"/>
        <w:jc w:val="both"/>
        <w:rPr>
          <w:rFonts w:cstheme="minorHAnsi"/>
        </w:rPr>
      </w:pPr>
      <w:r w:rsidRPr="00AE6B1C">
        <w:rPr>
          <w:rFonts w:cstheme="minorHAnsi"/>
        </w:rPr>
        <w:t>Design and configure interfaces with the legacy systems which use SAP PI/PO for synchronisation or SAP BODS</w:t>
      </w:r>
      <w:r w:rsidR="00494375" w:rsidRPr="00AE6B1C">
        <w:rPr>
          <w:rFonts w:cstheme="minorHAnsi"/>
        </w:rPr>
        <w:t xml:space="preserve"> (ETL Tool)</w:t>
      </w:r>
      <w:r w:rsidRPr="00AE6B1C">
        <w:rPr>
          <w:rFonts w:cstheme="minorHAnsi"/>
        </w:rPr>
        <w:t xml:space="preserve"> for the extraction and transformation of the data.</w:t>
      </w:r>
    </w:p>
    <w:p w14:paraId="29FD7C6F" w14:textId="77777777" w:rsidR="0061159E" w:rsidRPr="00AE6B1C" w:rsidRDefault="0061159E" w:rsidP="00AE6B1C">
      <w:pPr>
        <w:pStyle w:val="ListParagraph"/>
        <w:numPr>
          <w:ilvl w:val="0"/>
          <w:numId w:val="7"/>
        </w:numPr>
        <w:spacing w:after="0" w:line="240" w:lineRule="auto"/>
        <w:jc w:val="both"/>
        <w:rPr>
          <w:rFonts w:cstheme="minorHAnsi"/>
        </w:rPr>
      </w:pPr>
      <w:r w:rsidRPr="00AE6B1C">
        <w:rPr>
          <w:rFonts w:cstheme="minorHAnsi"/>
        </w:rPr>
        <w:t>Design and configure Data migration strategies, managed key stakeholders and supported data migration activities such as design of data migration templates, pre and post load validation checks, challenged the business and ensured data is cleansed before loads.</w:t>
      </w:r>
    </w:p>
    <w:p w14:paraId="7C9B695D" w14:textId="77777777" w:rsidR="0063371A" w:rsidRPr="00AE6B1C" w:rsidRDefault="0063371A" w:rsidP="00AE6B1C">
      <w:pPr>
        <w:pStyle w:val="ListParagraph"/>
        <w:numPr>
          <w:ilvl w:val="0"/>
          <w:numId w:val="7"/>
        </w:numPr>
        <w:spacing w:after="0" w:line="240" w:lineRule="auto"/>
        <w:jc w:val="both"/>
        <w:rPr>
          <w:rFonts w:cstheme="minorHAnsi"/>
        </w:rPr>
      </w:pPr>
      <w:r w:rsidRPr="00AE6B1C">
        <w:rPr>
          <w:rFonts w:cstheme="minorHAnsi"/>
        </w:rPr>
        <w:t>Understand the SAP ABAP code and produce the functional design documents</w:t>
      </w:r>
      <w:r w:rsidR="005B5BDD" w:rsidRPr="00AE6B1C">
        <w:rPr>
          <w:rFonts w:cstheme="minorHAnsi"/>
        </w:rPr>
        <w:t xml:space="preserve"> and technical design specification documents.</w:t>
      </w:r>
    </w:p>
    <w:p w14:paraId="16436E62" w14:textId="77777777" w:rsidR="00AE6B1C" w:rsidRDefault="00AE6B1C" w:rsidP="00AE6B1C">
      <w:pPr>
        <w:pStyle w:val="ListParagraph"/>
        <w:spacing w:after="0" w:line="240" w:lineRule="auto"/>
        <w:ind w:left="0"/>
        <w:rPr>
          <w:rFonts w:cstheme="minorHAnsi"/>
          <w:b/>
          <w:bCs/>
          <w:u w:val="single"/>
        </w:rPr>
      </w:pPr>
    </w:p>
    <w:p w14:paraId="71261A14" w14:textId="0F99B1B7" w:rsidR="003E5BF1" w:rsidRPr="00AE6B1C" w:rsidRDefault="003E5BF1" w:rsidP="00AE6B1C">
      <w:pPr>
        <w:pStyle w:val="ListParagraph"/>
        <w:spacing w:after="0" w:line="240" w:lineRule="auto"/>
        <w:ind w:left="0"/>
        <w:rPr>
          <w:rFonts w:cstheme="minorHAnsi"/>
          <w:b/>
          <w:bCs/>
          <w:u w:val="single"/>
        </w:rPr>
      </w:pPr>
      <w:r w:rsidRPr="00AE6B1C">
        <w:rPr>
          <w:rFonts w:cstheme="minorHAnsi"/>
          <w:b/>
          <w:bCs/>
          <w:u w:val="single"/>
        </w:rPr>
        <w:t>Environment:</w:t>
      </w:r>
    </w:p>
    <w:p w14:paraId="5DC376DC" w14:textId="77777777" w:rsidR="003E5BF1" w:rsidRPr="00AE6B1C" w:rsidRDefault="007B0832" w:rsidP="00AE6B1C">
      <w:pPr>
        <w:pStyle w:val="ListParagraph"/>
        <w:spacing w:after="0" w:line="240" w:lineRule="auto"/>
        <w:ind w:left="0"/>
        <w:rPr>
          <w:rFonts w:cstheme="minorHAnsi"/>
        </w:rPr>
      </w:pPr>
      <w:r w:rsidRPr="00AE6B1C">
        <w:rPr>
          <w:rFonts w:cstheme="minorHAnsi"/>
        </w:rPr>
        <w:t xml:space="preserve">SAP FICO, </w:t>
      </w:r>
      <w:r w:rsidR="003E5BF1" w:rsidRPr="00AE6B1C">
        <w:rPr>
          <w:rFonts w:cstheme="minorHAnsi"/>
        </w:rPr>
        <w:t xml:space="preserve">SAP S/4HANA Central Finance 1909, </w:t>
      </w:r>
      <w:r w:rsidR="007168AF" w:rsidRPr="00AE6B1C">
        <w:rPr>
          <w:rFonts w:cstheme="minorHAnsi"/>
        </w:rPr>
        <w:t xml:space="preserve">SAP FSCM, </w:t>
      </w:r>
      <w:r w:rsidR="00B60D17" w:rsidRPr="00AE6B1C">
        <w:rPr>
          <w:rFonts w:cstheme="minorHAnsi"/>
        </w:rPr>
        <w:t xml:space="preserve">Oracle Financials, </w:t>
      </w:r>
      <w:r w:rsidR="003E5BF1" w:rsidRPr="00AE6B1C">
        <w:rPr>
          <w:rFonts w:cstheme="minorHAnsi"/>
        </w:rPr>
        <w:t xml:space="preserve">Power BI, SAP SAC, SAP BPC, SAP Fieldglass, SAP Ariba, SAP Concur, SAP </w:t>
      </w:r>
      <w:proofErr w:type="spellStart"/>
      <w:r w:rsidR="003E5BF1" w:rsidRPr="00AE6B1C">
        <w:rPr>
          <w:rFonts w:cstheme="minorHAnsi"/>
        </w:rPr>
        <w:t>PaPM</w:t>
      </w:r>
      <w:proofErr w:type="spellEnd"/>
      <w:r w:rsidR="003E5BF1" w:rsidRPr="00AE6B1C">
        <w:rPr>
          <w:rFonts w:cstheme="minorHAnsi"/>
        </w:rPr>
        <w:t xml:space="preserve">, BW/4 HANA, </w:t>
      </w:r>
      <w:r w:rsidR="00605732" w:rsidRPr="00AE6B1C">
        <w:rPr>
          <w:rFonts w:cstheme="minorHAnsi"/>
        </w:rPr>
        <w:t>SAP MDG</w:t>
      </w:r>
      <w:r w:rsidR="0037799D" w:rsidRPr="00AE6B1C">
        <w:rPr>
          <w:rFonts w:cstheme="minorHAnsi"/>
        </w:rPr>
        <w:t xml:space="preserve">, </w:t>
      </w:r>
      <w:r w:rsidR="007748B5" w:rsidRPr="00AE6B1C">
        <w:rPr>
          <w:rFonts w:cstheme="minorHAnsi"/>
        </w:rPr>
        <w:t xml:space="preserve">Tableau, </w:t>
      </w:r>
      <w:r w:rsidR="00465473" w:rsidRPr="00AE6B1C">
        <w:rPr>
          <w:rFonts w:cstheme="minorHAnsi"/>
        </w:rPr>
        <w:t xml:space="preserve">SAP SuccessFactors, </w:t>
      </w:r>
      <w:r w:rsidR="003E5BF1" w:rsidRPr="00AE6B1C">
        <w:rPr>
          <w:rFonts w:cstheme="minorHAnsi"/>
        </w:rPr>
        <w:t>SAP Activate Methodology</w:t>
      </w:r>
      <w:r w:rsidR="00B01E99" w:rsidRPr="00AE6B1C">
        <w:rPr>
          <w:rFonts w:cstheme="minorHAnsi"/>
        </w:rPr>
        <w:t xml:space="preserve">, </w:t>
      </w:r>
      <w:r w:rsidR="00157977" w:rsidRPr="00AE6B1C">
        <w:rPr>
          <w:rFonts w:cstheme="minorHAnsi"/>
        </w:rPr>
        <w:t xml:space="preserve">SAP BODS (ETL tool) </w:t>
      </w:r>
      <w:r w:rsidR="00B01E99" w:rsidRPr="00AE6B1C">
        <w:rPr>
          <w:rFonts w:cstheme="minorHAnsi"/>
        </w:rPr>
        <w:t>Jira</w:t>
      </w:r>
      <w:r w:rsidR="003E5BF1" w:rsidRPr="00AE6B1C">
        <w:rPr>
          <w:rFonts w:cstheme="minorHAnsi"/>
        </w:rPr>
        <w:t xml:space="preserve"> and VIM OpenText</w:t>
      </w:r>
      <w:r w:rsidR="00465473" w:rsidRPr="00AE6B1C">
        <w:rPr>
          <w:rFonts w:cstheme="minorHAnsi"/>
        </w:rPr>
        <w:t>.</w:t>
      </w:r>
    </w:p>
    <w:p w14:paraId="2EB3D108" w14:textId="77777777" w:rsidR="00465473" w:rsidRPr="00AE6B1C" w:rsidRDefault="00465473" w:rsidP="00AE6B1C">
      <w:pPr>
        <w:pStyle w:val="ListParagraph"/>
        <w:spacing w:after="0" w:line="240" w:lineRule="auto"/>
        <w:ind w:left="0"/>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465473" w:rsidRPr="00AE6B1C" w14:paraId="6D9AAF42" w14:textId="77777777" w:rsidTr="008A36BA">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E417" w14:textId="77777777" w:rsidR="00465473" w:rsidRPr="00AE6B1C" w:rsidRDefault="004654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D492B6F" w14:textId="77777777" w:rsidR="00465473" w:rsidRPr="00AE6B1C" w:rsidRDefault="00543864" w:rsidP="00AE6B1C">
            <w:pPr>
              <w:spacing w:after="0" w:line="240" w:lineRule="auto"/>
              <w:jc w:val="center"/>
              <w:rPr>
                <w:rFonts w:eastAsia="Times New Roman" w:cstheme="minorHAnsi"/>
                <w:color w:val="000000"/>
                <w:lang w:eastAsia="en-GB"/>
              </w:rPr>
            </w:pPr>
            <w:proofErr w:type="spellStart"/>
            <w:r w:rsidRPr="00AE6B1C">
              <w:rPr>
                <w:rFonts w:eastAsia="Times New Roman" w:cstheme="minorHAnsi"/>
                <w:color w:val="000000"/>
                <w:lang w:eastAsia="en-GB"/>
              </w:rPr>
              <w:t>Upfield</w:t>
            </w:r>
            <w:proofErr w:type="spellEnd"/>
            <w:r w:rsidRPr="00AE6B1C">
              <w:rPr>
                <w:rFonts w:eastAsia="Times New Roman" w:cstheme="minorHAnsi"/>
                <w:color w:val="000000"/>
                <w:lang w:eastAsia="en-GB"/>
              </w:rPr>
              <w:t xml:space="preserve"> PLC</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B141C70" w14:textId="77777777" w:rsidR="00465473" w:rsidRPr="00AE6B1C" w:rsidRDefault="004654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2D93C9BC" w14:textId="77777777" w:rsidR="00465473" w:rsidRPr="00AE6B1C" w:rsidRDefault="0046547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9AEEAFF" w14:textId="77777777" w:rsidR="00465473" w:rsidRPr="00AE6B1C" w:rsidRDefault="004654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6679E6DE" w14:textId="77777777" w:rsidR="00465473" w:rsidRPr="00AE6B1C" w:rsidRDefault="00543864"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Feb</w:t>
            </w:r>
            <w:r w:rsidR="00465473" w:rsidRPr="00AE6B1C">
              <w:rPr>
                <w:rFonts w:eastAsia="Times New Roman" w:cstheme="minorHAnsi"/>
                <w:color w:val="000000"/>
                <w:lang w:eastAsia="en-GB"/>
              </w:rPr>
              <w:t xml:space="preserve"> 20</w:t>
            </w:r>
            <w:r w:rsidRPr="00AE6B1C">
              <w:rPr>
                <w:rFonts w:eastAsia="Times New Roman" w:cstheme="minorHAnsi"/>
                <w:color w:val="000000"/>
                <w:lang w:eastAsia="en-GB"/>
              </w:rPr>
              <w:t>19</w:t>
            </w:r>
            <w:r w:rsidR="00465473" w:rsidRPr="00AE6B1C">
              <w:rPr>
                <w:rFonts w:eastAsia="Times New Roman" w:cstheme="minorHAnsi"/>
                <w:color w:val="000000"/>
                <w:lang w:eastAsia="en-GB"/>
              </w:rPr>
              <w:t xml:space="preserve"> to </w:t>
            </w:r>
            <w:r w:rsidRPr="00AE6B1C">
              <w:rPr>
                <w:rFonts w:eastAsia="Times New Roman" w:cstheme="minorHAnsi"/>
                <w:color w:val="000000"/>
                <w:lang w:eastAsia="en-GB"/>
              </w:rPr>
              <w:t>Jan 2020</w:t>
            </w:r>
          </w:p>
        </w:tc>
      </w:tr>
      <w:tr w:rsidR="00465473" w:rsidRPr="00AE6B1C" w14:paraId="5205B96A" w14:textId="77777777" w:rsidTr="008A36BA">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6242644C" w14:textId="77777777" w:rsidR="00465473" w:rsidRPr="00AE6B1C" w:rsidRDefault="004654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280E920D" w14:textId="77777777" w:rsidR="00465473" w:rsidRPr="00AE6B1C" w:rsidRDefault="00E80BCB" w:rsidP="00AE6B1C">
            <w:pPr>
              <w:spacing w:after="0" w:line="240" w:lineRule="auto"/>
              <w:rPr>
                <w:rFonts w:eastAsia="Times New Roman" w:cstheme="minorHAnsi"/>
                <w:color w:val="000000"/>
                <w:lang w:eastAsia="en-GB"/>
              </w:rPr>
            </w:pPr>
            <w:r w:rsidRPr="00AE6B1C">
              <w:rPr>
                <w:rFonts w:cstheme="minorHAnsi"/>
                <w:b/>
                <w:bCs/>
              </w:rPr>
              <w:t xml:space="preserve">Solution Architect and </w:t>
            </w:r>
            <w:r w:rsidR="00AB67B9" w:rsidRPr="00AE6B1C">
              <w:rPr>
                <w:rFonts w:cstheme="minorHAnsi"/>
                <w:b/>
                <w:bCs/>
              </w:rPr>
              <w:t>SAP FICO</w:t>
            </w:r>
            <w:r w:rsidRPr="00AE6B1C">
              <w:rPr>
                <w:rFonts w:cstheme="minorHAnsi"/>
                <w:b/>
                <w:bCs/>
              </w:rPr>
              <w:t xml:space="preserve"> Manager</w:t>
            </w:r>
          </w:p>
        </w:tc>
      </w:tr>
      <w:tr w:rsidR="00465473" w:rsidRPr="00AE6B1C" w14:paraId="780527B8" w14:textId="77777777" w:rsidTr="008A36BA">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40A6F64B" w14:textId="77777777" w:rsidR="00465473" w:rsidRPr="00AE6B1C" w:rsidRDefault="0046547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60436C77" w14:textId="77777777" w:rsidR="00465473" w:rsidRPr="00AE6B1C" w:rsidRDefault="00E80BCB" w:rsidP="00AE6B1C">
            <w:pPr>
              <w:spacing w:after="0" w:line="240" w:lineRule="auto"/>
              <w:rPr>
                <w:rFonts w:eastAsia="Times New Roman" w:cstheme="minorHAnsi"/>
                <w:color w:val="000000"/>
                <w:lang w:eastAsia="en-GB"/>
              </w:rPr>
            </w:pPr>
            <w:r w:rsidRPr="00AE6B1C">
              <w:rPr>
                <w:rFonts w:eastAsia="Times New Roman" w:cstheme="minorHAnsi"/>
                <w:color w:val="000000"/>
                <w:lang w:eastAsia="en-GB"/>
              </w:rPr>
              <w:t>Greenfield</w:t>
            </w:r>
            <w:r w:rsidR="00465473" w:rsidRPr="00AE6B1C">
              <w:rPr>
                <w:rFonts w:eastAsia="Times New Roman" w:cstheme="minorHAnsi"/>
                <w:color w:val="000000"/>
                <w:lang w:eastAsia="en-GB"/>
              </w:rPr>
              <w:t xml:space="preserve"> implementation of SAP S/4 HANA </w:t>
            </w:r>
            <w:r w:rsidRPr="00AE6B1C">
              <w:rPr>
                <w:rFonts w:eastAsia="Times New Roman" w:cstheme="minorHAnsi"/>
                <w:color w:val="000000"/>
                <w:lang w:eastAsia="en-GB"/>
              </w:rPr>
              <w:t>1709</w:t>
            </w:r>
          </w:p>
          <w:p w14:paraId="15A50D8A" w14:textId="77777777" w:rsidR="00465473" w:rsidRPr="00AE6B1C" w:rsidRDefault="00465473" w:rsidP="00AE6B1C">
            <w:pPr>
              <w:spacing w:after="0" w:line="240" w:lineRule="auto"/>
              <w:rPr>
                <w:rFonts w:eastAsia="Times New Roman" w:cstheme="minorHAnsi"/>
                <w:color w:val="000000"/>
                <w:lang w:eastAsia="en-GB"/>
              </w:rPr>
            </w:pPr>
          </w:p>
        </w:tc>
      </w:tr>
    </w:tbl>
    <w:p w14:paraId="78D1ADB5" w14:textId="77777777" w:rsidR="00465473" w:rsidRPr="00AE6B1C" w:rsidRDefault="00465473" w:rsidP="00AE6B1C">
      <w:pPr>
        <w:pStyle w:val="ListParagraph"/>
        <w:spacing w:after="0" w:line="240" w:lineRule="auto"/>
        <w:ind w:left="0"/>
        <w:rPr>
          <w:rFonts w:cstheme="minorHAnsi"/>
          <w:b/>
          <w:bCs/>
          <w:u w:val="single"/>
        </w:rPr>
      </w:pPr>
    </w:p>
    <w:p w14:paraId="1F02004D" w14:textId="77777777" w:rsidR="00465473" w:rsidRPr="00AE6B1C" w:rsidRDefault="00465473" w:rsidP="00AE6B1C">
      <w:pPr>
        <w:pStyle w:val="ListParagraph"/>
        <w:spacing w:after="0" w:line="240" w:lineRule="auto"/>
        <w:ind w:left="0"/>
        <w:rPr>
          <w:rFonts w:cstheme="minorHAnsi"/>
          <w:b/>
          <w:bCs/>
          <w:u w:val="single"/>
        </w:rPr>
      </w:pPr>
      <w:r w:rsidRPr="00AE6B1C">
        <w:rPr>
          <w:rFonts w:cstheme="minorHAnsi"/>
          <w:b/>
          <w:bCs/>
          <w:u w:val="single"/>
        </w:rPr>
        <w:t>Responsibilities:</w:t>
      </w:r>
    </w:p>
    <w:p w14:paraId="2AD25414" w14:textId="77777777" w:rsidR="00571D0C" w:rsidRPr="00AE6B1C" w:rsidRDefault="00571D0C" w:rsidP="00AE6B1C">
      <w:pPr>
        <w:pStyle w:val="ListParagraph"/>
        <w:numPr>
          <w:ilvl w:val="0"/>
          <w:numId w:val="8"/>
        </w:numPr>
        <w:spacing w:after="0" w:line="240" w:lineRule="auto"/>
        <w:jc w:val="both"/>
        <w:rPr>
          <w:rFonts w:cstheme="minorHAnsi"/>
        </w:rPr>
      </w:pPr>
      <w:r w:rsidRPr="00AE6B1C">
        <w:rPr>
          <w:rFonts w:cstheme="minorHAnsi"/>
        </w:rPr>
        <w:t xml:space="preserve">Designed and build a </w:t>
      </w:r>
      <w:r w:rsidR="006A6AD7" w:rsidRPr="00AE6B1C">
        <w:rPr>
          <w:rFonts w:cstheme="minorHAnsi"/>
        </w:rPr>
        <w:t>custom solution with introduction of the new currency type</w:t>
      </w:r>
      <w:r w:rsidR="005F6A24" w:rsidRPr="00AE6B1C">
        <w:rPr>
          <w:rFonts w:cstheme="minorHAnsi"/>
        </w:rPr>
        <w:t xml:space="preserve"> for profit centre valuation us</w:t>
      </w:r>
      <w:r w:rsidR="0026470C" w:rsidRPr="00AE6B1C">
        <w:rPr>
          <w:rFonts w:cstheme="minorHAnsi"/>
        </w:rPr>
        <w:t xml:space="preserve">ing standard functionality and integrating it with </w:t>
      </w:r>
      <w:proofErr w:type="spellStart"/>
      <w:r w:rsidR="0026470C" w:rsidRPr="00AE6B1C">
        <w:rPr>
          <w:rFonts w:cstheme="minorHAnsi"/>
        </w:rPr>
        <w:t>Upfield</w:t>
      </w:r>
      <w:r w:rsidR="00FF5D99" w:rsidRPr="00AE6B1C">
        <w:rPr>
          <w:rFonts w:cstheme="minorHAnsi"/>
        </w:rPr>
        <w:t>’</w:t>
      </w:r>
      <w:r w:rsidR="0026470C" w:rsidRPr="00AE6B1C">
        <w:rPr>
          <w:rFonts w:cstheme="minorHAnsi"/>
        </w:rPr>
        <w:t>s</w:t>
      </w:r>
      <w:proofErr w:type="spellEnd"/>
      <w:r w:rsidR="0026470C" w:rsidRPr="00AE6B1C">
        <w:rPr>
          <w:rFonts w:cstheme="minorHAnsi"/>
        </w:rPr>
        <w:t xml:space="preserve"> </w:t>
      </w:r>
      <w:r w:rsidR="00A47113" w:rsidRPr="00AE6B1C">
        <w:rPr>
          <w:rFonts w:cstheme="minorHAnsi"/>
        </w:rPr>
        <w:t>complex Sales Costing solution</w:t>
      </w:r>
      <w:r w:rsidR="003E327F" w:rsidRPr="00AE6B1C">
        <w:rPr>
          <w:rFonts w:cstheme="minorHAnsi"/>
        </w:rPr>
        <w:t xml:space="preserve"> and intercompany billing solution.</w:t>
      </w:r>
    </w:p>
    <w:p w14:paraId="61F04F64" w14:textId="77777777" w:rsidR="00A47113" w:rsidRPr="00AE6B1C" w:rsidRDefault="000C0821" w:rsidP="00AE6B1C">
      <w:pPr>
        <w:pStyle w:val="ListParagraph"/>
        <w:numPr>
          <w:ilvl w:val="0"/>
          <w:numId w:val="8"/>
        </w:numPr>
        <w:spacing w:after="0" w:line="240" w:lineRule="auto"/>
        <w:jc w:val="both"/>
        <w:rPr>
          <w:rFonts w:cstheme="minorHAnsi"/>
        </w:rPr>
      </w:pPr>
      <w:r w:rsidRPr="00AE6B1C">
        <w:rPr>
          <w:rFonts w:cstheme="minorHAnsi"/>
        </w:rPr>
        <w:t>Designed and build exceptions in VIM OpenText to handle discrepancies in Tax value</w:t>
      </w:r>
      <w:r w:rsidR="00C43109" w:rsidRPr="00AE6B1C">
        <w:rPr>
          <w:rFonts w:cstheme="minorHAnsi"/>
        </w:rPr>
        <w:t>, vendor description also buil</w:t>
      </w:r>
      <w:r w:rsidR="003E327F" w:rsidRPr="00AE6B1C">
        <w:rPr>
          <w:rFonts w:cstheme="minorHAnsi"/>
        </w:rPr>
        <w:t>t</w:t>
      </w:r>
      <w:r w:rsidR="00C43109" w:rsidRPr="00AE6B1C">
        <w:rPr>
          <w:rFonts w:cstheme="minorHAnsi"/>
        </w:rPr>
        <w:t xml:space="preserve"> custom workflows for error handling and invoice correction and approvals</w:t>
      </w:r>
      <w:r w:rsidR="003E327F" w:rsidRPr="00AE6B1C">
        <w:rPr>
          <w:rFonts w:cstheme="minorHAnsi"/>
        </w:rPr>
        <w:t>.</w:t>
      </w:r>
    </w:p>
    <w:p w14:paraId="5B229E25" w14:textId="77777777" w:rsidR="00A34498" w:rsidRPr="00AE6B1C" w:rsidRDefault="00A34498" w:rsidP="00AE6B1C">
      <w:pPr>
        <w:pStyle w:val="ListParagraph"/>
        <w:numPr>
          <w:ilvl w:val="0"/>
          <w:numId w:val="8"/>
        </w:numPr>
        <w:spacing w:after="0" w:line="240" w:lineRule="auto"/>
        <w:jc w:val="both"/>
        <w:rPr>
          <w:rFonts w:cstheme="minorHAnsi"/>
        </w:rPr>
      </w:pPr>
      <w:r w:rsidRPr="00AE6B1C">
        <w:rPr>
          <w:rFonts w:cstheme="minorHAnsi"/>
        </w:rPr>
        <w:t xml:space="preserve">Design and configure parallel ledgers including Group Valuation with Material Ledger, Local GAAP, Asset Accounting </w:t>
      </w:r>
      <w:r w:rsidR="003A756D" w:rsidRPr="00AE6B1C">
        <w:rPr>
          <w:rFonts w:cstheme="minorHAnsi"/>
        </w:rPr>
        <w:t xml:space="preserve">(SAP FA) </w:t>
      </w:r>
      <w:r w:rsidRPr="00AE6B1C">
        <w:rPr>
          <w:rFonts w:cstheme="minorHAnsi"/>
        </w:rPr>
        <w:t>with parallel depreciation areas and Tax Reporting using SAP Model Company.</w:t>
      </w:r>
    </w:p>
    <w:p w14:paraId="5A19E415" w14:textId="77777777" w:rsidR="00A34498" w:rsidRPr="00AE6B1C" w:rsidRDefault="00A34498" w:rsidP="00AE6B1C">
      <w:pPr>
        <w:pStyle w:val="ListParagraph"/>
        <w:numPr>
          <w:ilvl w:val="0"/>
          <w:numId w:val="8"/>
        </w:numPr>
        <w:spacing w:after="0" w:line="240" w:lineRule="auto"/>
        <w:jc w:val="both"/>
        <w:rPr>
          <w:rFonts w:cstheme="minorHAnsi"/>
        </w:rPr>
      </w:pPr>
      <w:r w:rsidRPr="00AE6B1C">
        <w:rPr>
          <w:rFonts w:cstheme="minorHAnsi"/>
        </w:rPr>
        <w:t xml:space="preserve">Conducted data migration workshops to understand the business challenges and designed solutions and strategy for smooth data migration. Implemented product costing to support MTO/MTS scenarios, a robust Transfer pricing solution and Account based </w:t>
      </w:r>
      <w:r w:rsidR="00B578B1" w:rsidRPr="00AE6B1C">
        <w:rPr>
          <w:rFonts w:cstheme="minorHAnsi"/>
        </w:rPr>
        <w:t>COPA (Acc</w:t>
      </w:r>
      <w:r w:rsidR="0037799D" w:rsidRPr="00AE6B1C">
        <w:rPr>
          <w:rFonts w:cstheme="minorHAnsi"/>
        </w:rPr>
        <w:t>o</w:t>
      </w:r>
      <w:r w:rsidR="00B578B1" w:rsidRPr="00AE6B1C">
        <w:rPr>
          <w:rFonts w:cstheme="minorHAnsi"/>
        </w:rPr>
        <w:t>unt Based)</w:t>
      </w:r>
      <w:r w:rsidRPr="00AE6B1C">
        <w:rPr>
          <w:rFonts w:cstheme="minorHAnsi"/>
        </w:rPr>
        <w:t>. Extensive user of Fiori apps and AFO reports to enhance the customer experience.</w:t>
      </w:r>
    </w:p>
    <w:p w14:paraId="2E4FD006" w14:textId="77777777" w:rsidR="00A34498" w:rsidRPr="00AE6B1C" w:rsidRDefault="00A34498" w:rsidP="00AE6B1C">
      <w:pPr>
        <w:pStyle w:val="ListParagraph"/>
        <w:numPr>
          <w:ilvl w:val="0"/>
          <w:numId w:val="8"/>
        </w:numPr>
        <w:spacing w:after="0" w:line="240" w:lineRule="auto"/>
        <w:jc w:val="both"/>
        <w:rPr>
          <w:rFonts w:cstheme="minorHAnsi"/>
        </w:rPr>
      </w:pPr>
      <w:r w:rsidRPr="00AE6B1C">
        <w:rPr>
          <w:rFonts w:cstheme="minorHAnsi"/>
        </w:rPr>
        <w:t>Successfully built a stable operating solution on S4H 1709 which is live in 40+ countries in North America, Europe and Asia following agile methodology.</w:t>
      </w:r>
      <w:r w:rsidR="00BA365A" w:rsidRPr="00AE6B1C">
        <w:rPr>
          <w:rFonts w:cstheme="minorHAnsi"/>
        </w:rPr>
        <w:t xml:space="preserve"> Setup includes ALE configuration</w:t>
      </w:r>
      <w:r w:rsidR="00AA1A91" w:rsidRPr="00AE6B1C">
        <w:rPr>
          <w:rFonts w:cstheme="minorHAnsi"/>
        </w:rPr>
        <w:t xml:space="preserve"> and</w:t>
      </w:r>
      <w:r w:rsidR="00BA365A" w:rsidRPr="00AE6B1C">
        <w:rPr>
          <w:rFonts w:cstheme="minorHAnsi"/>
        </w:rPr>
        <w:t xml:space="preserve"> performance tu</w:t>
      </w:r>
      <w:r w:rsidR="00AA1A91" w:rsidRPr="00AE6B1C">
        <w:rPr>
          <w:rFonts w:cstheme="minorHAnsi"/>
        </w:rPr>
        <w:t>ning.</w:t>
      </w:r>
    </w:p>
    <w:p w14:paraId="46EC3A37" w14:textId="77777777" w:rsidR="00A34498" w:rsidRPr="00AE6B1C" w:rsidRDefault="00823321" w:rsidP="00AE6B1C">
      <w:pPr>
        <w:pStyle w:val="ListParagraph"/>
        <w:numPr>
          <w:ilvl w:val="0"/>
          <w:numId w:val="8"/>
        </w:numPr>
        <w:spacing w:after="0" w:line="240" w:lineRule="auto"/>
        <w:jc w:val="both"/>
        <w:rPr>
          <w:rFonts w:cstheme="minorHAnsi"/>
        </w:rPr>
      </w:pPr>
      <w:r w:rsidRPr="00AE6B1C">
        <w:rPr>
          <w:rFonts w:cstheme="minorHAnsi"/>
        </w:rPr>
        <w:t xml:space="preserve">Design and build </w:t>
      </w:r>
      <w:r w:rsidR="003867E8" w:rsidRPr="00AE6B1C">
        <w:rPr>
          <w:rFonts w:cstheme="minorHAnsi"/>
        </w:rPr>
        <w:t>application and technical architecture framework for S/4 HANA implementation.</w:t>
      </w:r>
    </w:p>
    <w:p w14:paraId="6F82271F" w14:textId="77777777" w:rsidR="001B2247" w:rsidRPr="00AE6B1C" w:rsidRDefault="00B84E16" w:rsidP="00AE6B1C">
      <w:pPr>
        <w:pStyle w:val="ListParagraph"/>
        <w:numPr>
          <w:ilvl w:val="0"/>
          <w:numId w:val="8"/>
        </w:numPr>
        <w:spacing w:after="0" w:line="240" w:lineRule="auto"/>
        <w:jc w:val="both"/>
        <w:rPr>
          <w:rFonts w:cstheme="minorHAnsi"/>
        </w:rPr>
      </w:pPr>
      <w:r w:rsidRPr="00AE6B1C">
        <w:rPr>
          <w:rFonts w:cstheme="minorHAnsi"/>
        </w:rPr>
        <w:t xml:space="preserve">Created and reviewed unit test scripts, SIT test scripts and UAT test scripts. Conducted </w:t>
      </w:r>
      <w:r w:rsidR="00A94739" w:rsidRPr="00AE6B1C">
        <w:rPr>
          <w:rFonts w:cstheme="minorHAnsi"/>
        </w:rPr>
        <w:t>SIT and UAT test cycles</w:t>
      </w:r>
      <w:r w:rsidR="00B820E8" w:rsidRPr="00AE6B1C">
        <w:rPr>
          <w:rFonts w:cstheme="minorHAnsi"/>
        </w:rPr>
        <w:t xml:space="preserve">, resolved defects and issues. Used HPQC </w:t>
      </w:r>
      <w:r w:rsidR="00862598" w:rsidRPr="00AE6B1C">
        <w:rPr>
          <w:rFonts w:cstheme="minorHAnsi"/>
        </w:rPr>
        <w:t>as</w:t>
      </w:r>
      <w:r w:rsidR="00B820E8" w:rsidRPr="00AE6B1C">
        <w:rPr>
          <w:rFonts w:cstheme="minorHAnsi"/>
        </w:rPr>
        <w:t xml:space="preserve"> the defect </w:t>
      </w:r>
      <w:r w:rsidR="00862598" w:rsidRPr="00AE6B1C">
        <w:rPr>
          <w:rFonts w:cstheme="minorHAnsi"/>
        </w:rPr>
        <w:t>management tool.</w:t>
      </w:r>
    </w:p>
    <w:p w14:paraId="6F23B39D" w14:textId="77777777" w:rsidR="007A3258" w:rsidRPr="00AE6B1C" w:rsidRDefault="007A3258" w:rsidP="00AE6B1C">
      <w:pPr>
        <w:pStyle w:val="ListParagraph"/>
        <w:spacing w:after="0" w:line="240" w:lineRule="auto"/>
        <w:ind w:left="0"/>
        <w:rPr>
          <w:rFonts w:cstheme="minorHAnsi"/>
          <w:b/>
          <w:bCs/>
          <w:u w:val="single"/>
        </w:rPr>
      </w:pPr>
    </w:p>
    <w:p w14:paraId="47AE88D8" w14:textId="77777777" w:rsidR="00862598" w:rsidRPr="00AE6B1C" w:rsidRDefault="00862598" w:rsidP="00AE6B1C">
      <w:pPr>
        <w:pStyle w:val="ListParagraph"/>
        <w:spacing w:after="0" w:line="240" w:lineRule="auto"/>
        <w:ind w:left="0"/>
        <w:rPr>
          <w:rFonts w:cstheme="minorHAnsi"/>
          <w:b/>
          <w:bCs/>
          <w:u w:val="single"/>
        </w:rPr>
      </w:pPr>
      <w:r w:rsidRPr="00AE6B1C">
        <w:rPr>
          <w:rFonts w:cstheme="minorHAnsi"/>
          <w:b/>
          <w:bCs/>
          <w:u w:val="single"/>
        </w:rPr>
        <w:t>Environment:</w:t>
      </w:r>
    </w:p>
    <w:p w14:paraId="0DC49539" w14:textId="4BB2A289" w:rsidR="00862598" w:rsidRDefault="00862598" w:rsidP="00AE6B1C">
      <w:pPr>
        <w:pStyle w:val="ListParagraph"/>
        <w:spacing w:after="0" w:line="240" w:lineRule="auto"/>
        <w:ind w:left="0"/>
        <w:rPr>
          <w:rFonts w:cstheme="minorHAnsi"/>
        </w:rPr>
      </w:pPr>
      <w:r w:rsidRPr="00AE6B1C">
        <w:rPr>
          <w:rFonts w:cstheme="minorHAnsi"/>
        </w:rPr>
        <w:t>SAP S4/HANA 1709,</w:t>
      </w:r>
      <w:r w:rsidR="000D1816" w:rsidRPr="00AE6B1C">
        <w:rPr>
          <w:rFonts w:cstheme="minorHAnsi"/>
        </w:rPr>
        <w:t xml:space="preserve"> SAP </w:t>
      </w:r>
      <w:r w:rsidR="00E07405" w:rsidRPr="00AE6B1C">
        <w:rPr>
          <w:rFonts w:cstheme="minorHAnsi"/>
        </w:rPr>
        <w:t xml:space="preserve">FICO, </w:t>
      </w:r>
      <w:r w:rsidR="000D1816" w:rsidRPr="00AE6B1C">
        <w:rPr>
          <w:rFonts w:cstheme="minorHAnsi"/>
        </w:rPr>
        <w:t>GL, AP, AR, FA, COPA</w:t>
      </w:r>
      <w:r w:rsidR="00B578B1" w:rsidRPr="00AE6B1C">
        <w:rPr>
          <w:rFonts w:cstheme="minorHAnsi"/>
        </w:rPr>
        <w:t xml:space="preserve"> (Account based)</w:t>
      </w:r>
      <w:r w:rsidR="000D1816" w:rsidRPr="00AE6B1C">
        <w:rPr>
          <w:rFonts w:cstheme="minorHAnsi"/>
        </w:rPr>
        <w:t>, Vertex</w:t>
      </w:r>
      <w:r w:rsidR="00087919" w:rsidRPr="00AE6B1C">
        <w:rPr>
          <w:rFonts w:cstheme="minorHAnsi"/>
        </w:rPr>
        <w:t>, SAP BPC</w:t>
      </w:r>
      <w:r w:rsidR="00337A11" w:rsidRPr="00AE6B1C">
        <w:rPr>
          <w:rFonts w:cstheme="minorHAnsi"/>
        </w:rPr>
        <w:t>,</w:t>
      </w:r>
      <w:r w:rsidR="00882A55" w:rsidRPr="00AE6B1C">
        <w:rPr>
          <w:rFonts w:cstheme="minorHAnsi"/>
        </w:rPr>
        <w:t xml:space="preserve"> </w:t>
      </w:r>
      <w:r w:rsidR="009C3273" w:rsidRPr="00AE6B1C">
        <w:rPr>
          <w:rFonts w:cstheme="minorHAnsi"/>
        </w:rPr>
        <w:t>VIM OpenText</w:t>
      </w:r>
      <w:r w:rsidR="00B01E99" w:rsidRPr="00AE6B1C">
        <w:rPr>
          <w:rFonts w:cstheme="minorHAnsi"/>
        </w:rPr>
        <w:t>, Power BI</w:t>
      </w:r>
      <w:r w:rsidR="00661EE5" w:rsidRPr="00AE6B1C">
        <w:rPr>
          <w:rFonts w:cstheme="minorHAnsi"/>
        </w:rPr>
        <w:t xml:space="preserve">, </w:t>
      </w:r>
      <w:r w:rsidR="009D376A" w:rsidRPr="00AE6B1C">
        <w:rPr>
          <w:rFonts w:cstheme="minorHAnsi"/>
        </w:rPr>
        <w:t xml:space="preserve">Tableau, </w:t>
      </w:r>
      <w:r w:rsidR="00661EE5" w:rsidRPr="00AE6B1C">
        <w:rPr>
          <w:rFonts w:cstheme="minorHAnsi"/>
        </w:rPr>
        <w:t>Dell Bhoomi,</w:t>
      </w:r>
      <w:r w:rsidR="00435352" w:rsidRPr="00AE6B1C">
        <w:rPr>
          <w:rFonts w:cstheme="minorHAnsi"/>
        </w:rPr>
        <w:t xml:space="preserve"> and</w:t>
      </w:r>
      <w:r w:rsidR="00882A55" w:rsidRPr="00AE6B1C">
        <w:rPr>
          <w:rFonts w:cstheme="minorHAnsi"/>
        </w:rPr>
        <w:t xml:space="preserve"> </w:t>
      </w:r>
      <w:r w:rsidR="00FC286A" w:rsidRPr="00AE6B1C">
        <w:rPr>
          <w:rFonts w:cstheme="minorHAnsi"/>
        </w:rPr>
        <w:t>HPQC</w:t>
      </w:r>
      <w:r w:rsidR="008D6FA7" w:rsidRPr="00AE6B1C">
        <w:rPr>
          <w:rFonts w:cstheme="minorHAnsi"/>
        </w:rPr>
        <w:t>, HANA 1.0</w:t>
      </w:r>
      <w:r w:rsidR="00BA365A" w:rsidRPr="00AE6B1C">
        <w:rPr>
          <w:rFonts w:cstheme="minorHAnsi"/>
        </w:rPr>
        <w:t>, JMS</w:t>
      </w:r>
      <w:r w:rsidR="00314EF3" w:rsidRPr="00AE6B1C">
        <w:rPr>
          <w:rFonts w:cstheme="minorHAnsi"/>
        </w:rPr>
        <w:t>, HPALM</w:t>
      </w:r>
    </w:p>
    <w:p w14:paraId="499D5B83" w14:textId="77777777" w:rsidR="00435352" w:rsidRPr="00AE6B1C" w:rsidRDefault="00435352" w:rsidP="00AE6B1C">
      <w:pPr>
        <w:pStyle w:val="ListParagraph"/>
        <w:spacing w:after="0" w:line="240" w:lineRule="auto"/>
        <w:ind w:left="0"/>
        <w:rPr>
          <w:rFonts w:cstheme="minorHAnsi"/>
        </w:rPr>
      </w:pPr>
    </w:p>
    <w:tbl>
      <w:tblPr>
        <w:tblW w:w="10458" w:type="dxa"/>
        <w:tblInd w:w="-720" w:type="dxa"/>
        <w:tblLook w:val="04A0" w:firstRow="1" w:lastRow="0" w:firstColumn="1" w:lastColumn="0" w:noHBand="0" w:noVBand="1"/>
      </w:tblPr>
      <w:tblGrid>
        <w:gridCol w:w="1391"/>
        <w:gridCol w:w="222"/>
        <w:gridCol w:w="904"/>
        <w:gridCol w:w="1021"/>
        <w:gridCol w:w="1404"/>
        <w:gridCol w:w="1027"/>
        <w:gridCol w:w="4489"/>
      </w:tblGrid>
      <w:tr w:rsidR="00AE6B1C" w:rsidRPr="00AE6B1C" w14:paraId="34B86408" w14:textId="77777777" w:rsidTr="00AE6B1C">
        <w:trPr>
          <w:trHeight w:val="293"/>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C8616" w14:textId="77777777" w:rsidR="00AE6B1C" w:rsidRPr="00AE6B1C" w:rsidRDefault="00AE6B1C"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222" w:type="dxa"/>
            <w:tcBorders>
              <w:top w:val="single" w:sz="4" w:space="0" w:color="auto"/>
              <w:left w:val="nil"/>
              <w:bottom w:val="single" w:sz="4" w:space="0" w:color="auto"/>
              <w:right w:val="nil"/>
            </w:tcBorders>
          </w:tcPr>
          <w:p w14:paraId="47C80F4C" w14:textId="77777777" w:rsidR="00AE6B1C" w:rsidRPr="00AE6B1C" w:rsidRDefault="00AE6B1C" w:rsidP="00AE6B1C">
            <w:pPr>
              <w:spacing w:after="0" w:line="240" w:lineRule="auto"/>
              <w:jc w:val="center"/>
              <w:rPr>
                <w:rFonts w:eastAsia="Times New Roman" w:cstheme="minorHAnsi"/>
                <w:color w:val="000000"/>
                <w:lang w:eastAsia="en-GB"/>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540B723" w14:textId="5E499438" w:rsidR="00AE6B1C" w:rsidRPr="00AE6B1C" w:rsidRDefault="00AE6B1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Rosneft PLC</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EBE7595" w14:textId="77777777" w:rsidR="00AE6B1C" w:rsidRPr="00AE6B1C" w:rsidRDefault="00AE6B1C"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2BB1B3FD" w14:textId="77777777" w:rsidR="00AE6B1C" w:rsidRPr="00AE6B1C" w:rsidRDefault="00AE6B1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Germany</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5B52C919" w14:textId="77777777" w:rsidR="00AE6B1C" w:rsidRPr="00AE6B1C" w:rsidRDefault="00AE6B1C"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4489" w:type="dxa"/>
            <w:tcBorders>
              <w:top w:val="single" w:sz="4" w:space="0" w:color="auto"/>
              <w:left w:val="nil"/>
              <w:bottom w:val="single" w:sz="4" w:space="0" w:color="auto"/>
              <w:right w:val="single" w:sz="4" w:space="0" w:color="auto"/>
            </w:tcBorders>
            <w:shd w:val="clear" w:color="auto" w:fill="auto"/>
            <w:noWrap/>
            <w:vAlign w:val="center"/>
            <w:hideMark/>
          </w:tcPr>
          <w:p w14:paraId="11F9BC45" w14:textId="77777777" w:rsidR="00AE6B1C" w:rsidRPr="00AE6B1C" w:rsidRDefault="00AE6B1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Mar 2018 to Jan 2019</w:t>
            </w:r>
          </w:p>
        </w:tc>
      </w:tr>
      <w:tr w:rsidR="00AE6B1C" w:rsidRPr="00AE6B1C" w14:paraId="0B9CE8D1" w14:textId="77777777" w:rsidTr="00AE6B1C">
        <w:trPr>
          <w:trHeight w:val="293"/>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20E24CE4" w14:textId="77777777" w:rsidR="00AE6B1C" w:rsidRPr="00AE6B1C" w:rsidRDefault="00AE6B1C"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222" w:type="dxa"/>
            <w:tcBorders>
              <w:top w:val="nil"/>
              <w:left w:val="nil"/>
              <w:bottom w:val="single" w:sz="4" w:space="0" w:color="auto"/>
              <w:right w:val="nil"/>
            </w:tcBorders>
          </w:tcPr>
          <w:p w14:paraId="49AE59A4" w14:textId="77777777" w:rsidR="00AE6B1C" w:rsidRPr="00AE6B1C" w:rsidRDefault="00AE6B1C" w:rsidP="00AE6B1C">
            <w:pPr>
              <w:spacing w:after="0" w:line="240" w:lineRule="auto"/>
              <w:rPr>
                <w:rFonts w:cstheme="minorHAnsi"/>
                <w:b/>
                <w:bCs/>
              </w:rPr>
            </w:pPr>
          </w:p>
        </w:tc>
        <w:tc>
          <w:tcPr>
            <w:tcW w:w="8845" w:type="dxa"/>
            <w:gridSpan w:val="5"/>
            <w:tcBorders>
              <w:top w:val="nil"/>
              <w:left w:val="nil"/>
              <w:bottom w:val="single" w:sz="4" w:space="0" w:color="auto"/>
              <w:right w:val="single" w:sz="4" w:space="0" w:color="auto"/>
            </w:tcBorders>
            <w:shd w:val="clear" w:color="auto" w:fill="auto"/>
            <w:noWrap/>
            <w:vAlign w:val="center"/>
          </w:tcPr>
          <w:p w14:paraId="24AC9355" w14:textId="60FFA01D" w:rsidR="00AE6B1C" w:rsidRPr="00AE6B1C" w:rsidRDefault="00AE6B1C" w:rsidP="00AE6B1C">
            <w:pPr>
              <w:spacing w:after="0" w:line="240" w:lineRule="auto"/>
              <w:rPr>
                <w:rFonts w:eastAsia="Times New Roman" w:cstheme="minorHAnsi"/>
                <w:color w:val="000000"/>
                <w:lang w:eastAsia="en-GB"/>
              </w:rPr>
            </w:pPr>
            <w:r w:rsidRPr="00AE6B1C">
              <w:rPr>
                <w:rFonts w:cstheme="minorHAnsi"/>
                <w:b/>
                <w:bCs/>
              </w:rPr>
              <w:t>Tax Manager&amp; Lead Architect</w:t>
            </w:r>
          </w:p>
        </w:tc>
      </w:tr>
      <w:tr w:rsidR="00AE6B1C" w:rsidRPr="00AE6B1C" w14:paraId="5CF2879F" w14:textId="77777777" w:rsidTr="00AE6B1C">
        <w:trPr>
          <w:trHeight w:val="293"/>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1D9C519A" w14:textId="77777777" w:rsidR="00AE6B1C" w:rsidRPr="00AE6B1C" w:rsidRDefault="00AE6B1C"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lastRenderedPageBreak/>
              <w:t>Project</w:t>
            </w:r>
          </w:p>
        </w:tc>
        <w:tc>
          <w:tcPr>
            <w:tcW w:w="222" w:type="dxa"/>
            <w:tcBorders>
              <w:top w:val="nil"/>
              <w:left w:val="nil"/>
              <w:bottom w:val="single" w:sz="4" w:space="0" w:color="auto"/>
              <w:right w:val="nil"/>
            </w:tcBorders>
          </w:tcPr>
          <w:p w14:paraId="00D239A6" w14:textId="77777777" w:rsidR="00AE6B1C" w:rsidRPr="00AE6B1C" w:rsidRDefault="00AE6B1C" w:rsidP="00AE6B1C">
            <w:pPr>
              <w:spacing w:after="0" w:line="240" w:lineRule="auto"/>
              <w:ind w:right="-613"/>
              <w:jc w:val="both"/>
              <w:rPr>
                <w:rFonts w:cstheme="minorHAnsi"/>
                <w:b/>
              </w:rPr>
            </w:pPr>
          </w:p>
        </w:tc>
        <w:tc>
          <w:tcPr>
            <w:tcW w:w="8845" w:type="dxa"/>
            <w:gridSpan w:val="5"/>
            <w:tcBorders>
              <w:top w:val="nil"/>
              <w:left w:val="nil"/>
              <w:bottom w:val="single" w:sz="4" w:space="0" w:color="auto"/>
              <w:right w:val="single" w:sz="4" w:space="0" w:color="auto"/>
            </w:tcBorders>
            <w:shd w:val="clear" w:color="auto" w:fill="auto"/>
            <w:noWrap/>
            <w:vAlign w:val="center"/>
            <w:hideMark/>
          </w:tcPr>
          <w:p w14:paraId="10F332DA" w14:textId="40B1D201" w:rsidR="00AE6B1C" w:rsidRPr="00AE6B1C" w:rsidRDefault="00AE6B1C" w:rsidP="00AE6B1C">
            <w:pPr>
              <w:spacing w:after="0" w:line="240" w:lineRule="auto"/>
              <w:ind w:right="-613"/>
              <w:jc w:val="both"/>
              <w:rPr>
                <w:rFonts w:cstheme="minorHAnsi"/>
                <w:b/>
              </w:rPr>
            </w:pPr>
            <w:r w:rsidRPr="00AE6B1C">
              <w:rPr>
                <w:rFonts w:cstheme="minorHAnsi"/>
                <w:b/>
              </w:rPr>
              <w:t>A greenfield S4H 1709 IS-OIL implementation</w:t>
            </w:r>
          </w:p>
        </w:tc>
      </w:tr>
    </w:tbl>
    <w:p w14:paraId="5F49C1F7" w14:textId="77777777" w:rsidR="007A3258" w:rsidRPr="00AE6B1C" w:rsidRDefault="007A3258" w:rsidP="00AE6B1C">
      <w:pPr>
        <w:pStyle w:val="ListParagraph"/>
        <w:spacing w:after="0" w:line="240" w:lineRule="auto"/>
        <w:ind w:left="0"/>
        <w:rPr>
          <w:rFonts w:cstheme="minorHAnsi"/>
          <w:b/>
          <w:bCs/>
          <w:u w:val="single"/>
        </w:rPr>
      </w:pPr>
    </w:p>
    <w:p w14:paraId="2BA30D74" w14:textId="68258173" w:rsidR="005B0F48" w:rsidRPr="00AE6B1C" w:rsidRDefault="005B0F48" w:rsidP="00AE6B1C">
      <w:pPr>
        <w:pStyle w:val="ListParagraph"/>
        <w:spacing w:after="0" w:line="240" w:lineRule="auto"/>
        <w:ind w:left="0"/>
        <w:rPr>
          <w:rFonts w:cstheme="minorHAnsi"/>
          <w:b/>
          <w:bCs/>
          <w:u w:val="single"/>
        </w:rPr>
      </w:pPr>
      <w:r w:rsidRPr="00AE6B1C">
        <w:rPr>
          <w:rFonts w:cstheme="minorHAnsi"/>
          <w:b/>
          <w:bCs/>
          <w:u w:val="single"/>
        </w:rPr>
        <w:t>Responsibilities:</w:t>
      </w:r>
    </w:p>
    <w:p w14:paraId="2947E41F" w14:textId="77777777" w:rsidR="006C0AE5" w:rsidRPr="00AE6B1C" w:rsidRDefault="006C0AE5" w:rsidP="00AE6B1C">
      <w:pPr>
        <w:pStyle w:val="ListParagraph"/>
        <w:numPr>
          <w:ilvl w:val="0"/>
          <w:numId w:val="9"/>
        </w:numPr>
        <w:spacing w:after="0" w:line="240" w:lineRule="auto"/>
        <w:jc w:val="both"/>
        <w:rPr>
          <w:rFonts w:cstheme="minorHAnsi"/>
        </w:rPr>
      </w:pPr>
      <w:r w:rsidRPr="00AE6B1C">
        <w:rPr>
          <w:rFonts w:cstheme="minorHAnsi"/>
        </w:rPr>
        <w:t xml:space="preserve">Designed and build a custom tax solution to perform excise tax calculations as per the </w:t>
      </w:r>
      <w:r w:rsidR="00020029" w:rsidRPr="00AE6B1C">
        <w:rPr>
          <w:rFonts w:cstheme="minorHAnsi"/>
        </w:rPr>
        <w:t xml:space="preserve">regulations including creating custom ABAP programs with </w:t>
      </w:r>
      <w:r w:rsidR="0025213F" w:rsidRPr="00AE6B1C">
        <w:rPr>
          <w:rFonts w:cstheme="minorHAnsi"/>
        </w:rPr>
        <w:t>iterative sequence quer</w:t>
      </w:r>
      <w:r w:rsidR="008C0B52" w:rsidRPr="00AE6B1C">
        <w:rPr>
          <w:rFonts w:cstheme="minorHAnsi"/>
        </w:rPr>
        <w:t xml:space="preserve">ies to fetch the parameters from </w:t>
      </w:r>
      <w:r w:rsidR="00215843" w:rsidRPr="00AE6B1C">
        <w:rPr>
          <w:rFonts w:cstheme="minorHAnsi"/>
        </w:rPr>
        <w:t xml:space="preserve">underlying </w:t>
      </w:r>
      <w:r w:rsidR="008C0B52" w:rsidRPr="00AE6B1C">
        <w:rPr>
          <w:rFonts w:cstheme="minorHAnsi"/>
        </w:rPr>
        <w:t>custom tables.</w:t>
      </w:r>
    </w:p>
    <w:p w14:paraId="46074FF4" w14:textId="77777777" w:rsidR="00EF1FCC" w:rsidRPr="00AE6B1C" w:rsidRDefault="00EF1FCC" w:rsidP="00AE6B1C">
      <w:pPr>
        <w:pStyle w:val="ListParagraph"/>
        <w:numPr>
          <w:ilvl w:val="0"/>
          <w:numId w:val="9"/>
        </w:numPr>
        <w:spacing w:after="0" w:line="240" w:lineRule="auto"/>
        <w:jc w:val="both"/>
        <w:rPr>
          <w:rFonts w:cstheme="minorHAnsi"/>
          <w:b/>
          <w:bCs/>
        </w:rPr>
      </w:pPr>
      <w:r w:rsidRPr="00AE6B1C">
        <w:rPr>
          <w:rFonts w:cstheme="minorHAnsi"/>
        </w:rPr>
        <w:t>Buil</w:t>
      </w:r>
      <w:r w:rsidR="004455E6" w:rsidRPr="00AE6B1C">
        <w:rPr>
          <w:rFonts w:cstheme="minorHAnsi"/>
        </w:rPr>
        <w:t>t</w:t>
      </w:r>
      <w:r w:rsidRPr="00AE6B1C">
        <w:rPr>
          <w:rFonts w:cstheme="minorHAnsi"/>
        </w:rPr>
        <w:t xml:space="preserve"> a </w:t>
      </w:r>
      <w:r w:rsidR="004455E6" w:rsidRPr="00AE6B1C">
        <w:rPr>
          <w:rFonts w:cstheme="minorHAnsi"/>
        </w:rPr>
        <w:t xml:space="preserve">dashboard to monitor the vehicle movement from the </w:t>
      </w:r>
      <w:r w:rsidR="000B42D3" w:rsidRPr="00AE6B1C">
        <w:rPr>
          <w:rFonts w:cstheme="minorHAnsi"/>
        </w:rPr>
        <w:t>refineries to reconcile the quantity and volume with stock books</w:t>
      </w:r>
      <w:r w:rsidR="0061405F" w:rsidRPr="00AE6B1C">
        <w:rPr>
          <w:rFonts w:cstheme="minorHAnsi"/>
        </w:rPr>
        <w:t xml:space="preserve"> to submit the accurate tax returns</w:t>
      </w:r>
      <w:r w:rsidR="0061405F" w:rsidRPr="00AE6B1C">
        <w:rPr>
          <w:rFonts w:cstheme="minorHAnsi"/>
          <w:b/>
          <w:bCs/>
        </w:rPr>
        <w:t>.</w:t>
      </w:r>
    </w:p>
    <w:p w14:paraId="2193238D" w14:textId="1F12480D" w:rsidR="0046651D" w:rsidRPr="00AE6B1C" w:rsidRDefault="0046651D" w:rsidP="00AE6B1C">
      <w:pPr>
        <w:pStyle w:val="ListParagraph"/>
        <w:numPr>
          <w:ilvl w:val="0"/>
          <w:numId w:val="9"/>
        </w:numPr>
        <w:spacing w:after="0" w:line="240" w:lineRule="auto"/>
        <w:jc w:val="both"/>
        <w:rPr>
          <w:rFonts w:cstheme="minorHAnsi"/>
        </w:rPr>
      </w:pPr>
      <w:r w:rsidRPr="00AE6B1C">
        <w:rPr>
          <w:rFonts w:cstheme="minorHAnsi"/>
        </w:rPr>
        <w:t>Successfully designed and built</w:t>
      </w:r>
      <w:r w:rsidR="00AB67B9" w:rsidRPr="00AE6B1C">
        <w:rPr>
          <w:rFonts w:cstheme="minorHAnsi"/>
        </w:rPr>
        <w:t xml:space="preserve"> robust SAP FICO</w:t>
      </w:r>
      <w:r w:rsidR="00882A55" w:rsidRPr="00AE6B1C">
        <w:rPr>
          <w:rFonts w:cstheme="minorHAnsi"/>
        </w:rPr>
        <w:t xml:space="preserve"> </w:t>
      </w:r>
      <w:r w:rsidR="00AB67B9" w:rsidRPr="00AE6B1C">
        <w:rPr>
          <w:rFonts w:cstheme="minorHAnsi"/>
        </w:rPr>
        <w:t xml:space="preserve">solution </w:t>
      </w:r>
      <w:r w:rsidR="00E07405" w:rsidRPr="00AE6B1C">
        <w:rPr>
          <w:rFonts w:cstheme="minorHAnsi"/>
        </w:rPr>
        <w:t xml:space="preserve">which is a </w:t>
      </w:r>
      <w:r w:rsidRPr="00AE6B1C">
        <w:rPr>
          <w:rFonts w:cstheme="minorHAnsi"/>
        </w:rPr>
        <w:t>flexible tax solution on SAP IS-OIL for a complex integration architecture with various government agencies such as VAT, Customs and Income Tax to get approvals for goods movement, submit returns at the period, quarter and year close.</w:t>
      </w:r>
    </w:p>
    <w:p w14:paraId="24C79EE2" w14:textId="77777777" w:rsidR="0046651D" w:rsidRPr="00AE6B1C" w:rsidRDefault="0046651D" w:rsidP="00AE6B1C">
      <w:pPr>
        <w:pStyle w:val="ListParagraph"/>
        <w:numPr>
          <w:ilvl w:val="0"/>
          <w:numId w:val="9"/>
        </w:numPr>
        <w:spacing w:after="0" w:line="240" w:lineRule="auto"/>
        <w:jc w:val="both"/>
        <w:rPr>
          <w:rFonts w:cstheme="minorHAnsi"/>
        </w:rPr>
      </w:pPr>
      <w:r w:rsidRPr="00AE6B1C">
        <w:rPr>
          <w:rFonts w:cstheme="minorHAnsi"/>
        </w:rPr>
        <w:t>Compliance with Customs and Tax regulations is key for a public Oil company. The solution was built to digitally comply with the tax regulations and improve company’s efficiency in compliance.</w:t>
      </w:r>
    </w:p>
    <w:p w14:paraId="19270298" w14:textId="77777777" w:rsidR="0046651D" w:rsidRPr="00AE6B1C" w:rsidRDefault="0046651D" w:rsidP="00AE6B1C">
      <w:pPr>
        <w:pStyle w:val="ListParagraph"/>
        <w:numPr>
          <w:ilvl w:val="0"/>
          <w:numId w:val="9"/>
        </w:numPr>
        <w:spacing w:after="0" w:line="240" w:lineRule="auto"/>
        <w:jc w:val="both"/>
        <w:rPr>
          <w:rFonts w:cstheme="minorHAnsi"/>
        </w:rPr>
      </w:pPr>
      <w:r w:rsidRPr="00AE6B1C">
        <w:rPr>
          <w:rFonts w:cstheme="minorHAnsi"/>
        </w:rPr>
        <w:t>Additionally design and configure SAP AR, AP, GL, AA (FA) and COPA.</w:t>
      </w:r>
    </w:p>
    <w:p w14:paraId="66F09B7C" w14:textId="77777777" w:rsidR="00AE6B1C" w:rsidRDefault="00AE6B1C" w:rsidP="00AE6B1C">
      <w:pPr>
        <w:pStyle w:val="ListParagraph"/>
        <w:spacing w:after="0" w:line="240" w:lineRule="auto"/>
        <w:ind w:left="0"/>
        <w:rPr>
          <w:rFonts w:cstheme="minorHAnsi"/>
          <w:b/>
          <w:bCs/>
          <w:u w:val="single"/>
        </w:rPr>
      </w:pPr>
    </w:p>
    <w:p w14:paraId="089B476E" w14:textId="630C38EC" w:rsidR="008A4D32" w:rsidRPr="00AE6B1C" w:rsidRDefault="008A4D32" w:rsidP="00AE6B1C">
      <w:pPr>
        <w:pStyle w:val="ListParagraph"/>
        <w:spacing w:after="0" w:line="240" w:lineRule="auto"/>
        <w:ind w:left="0"/>
        <w:rPr>
          <w:rFonts w:cstheme="minorHAnsi"/>
          <w:b/>
          <w:bCs/>
          <w:u w:val="single"/>
        </w:rPr>
      </w:pPr>
      <w:r w:rsidRPr="00AE6B1C">
        <w:rPr>
          <w:rFonts w:cstheme="minorHAnsi"/>
          <w:b/>
          <w:bCs/>
          <w:u w:val="single"/>
        </w:rPr>
        <w:t>Environment:</w:t>
      </w:r>
    </w:p>
    <w:p w14:paraId="48100201" w14:textId="77777777" w:rsidR="008A4D32" w:rsidRDefault="008A4D32" w:rsidP="00AE6B1C">
      <w:pPr>
        <w:spacing w:after="0" w:line="240" w:lineRule="auto"/>
        <w:rPr>
          <w:rFonts w:cstheme="minorHAnsi"/>
        </w:rPr>
      </w:pPr>
      <w:r w:rsidRPr="00AE6B1C">
        <w:rPr>
          <w:rFonts w:cstheme="minorHAnsi"/>
        </w:rPr>
        <w:t xml:space="preserve">SAP S4/HANA 1709, </w:t>
      </w:r>
      <w:r w:rsidR="00661EE5" w:rsidRPr="00AE6B1C">
        <w:rPr>
          <w:rFonts w:cstheme="minorHAnsi"/>
        </w:rPr>
        <w:t xml:space="preserve">SAP Business One, </w:t>
      </w:r>
      <w:r w:rsidRPr="00AE6B1C">
        <w:rPr>
          <w:rFonts w:cstheme="minorHAnsi"/>
        </w:rPr>
        <w:t xml:space="preserve">SAP </w:t>
      </w:r>
      <w:r w:rsidR="00E07405" w:rsidRPr="00AE6B1C">
        <w:rPr>
          <w:rFonts w:cstheme="minorHAnsi"/>
        </w:rPr>
        <w:t xml:space="preserve">FICO, </w:t>
      </w:r>
      <w:r w:rsidRPr="00AE6B1C">
        <w:rPr>
          <w:rFonts w:cstheme="minorHAnsi"/>
        </w:rPr>
        <w:t>GL, AP, AR, FA, COPA, ABAP, Vertex, SAP ARIBA, and HPQC</w:t>
      </w:r>
    </w:p>
    <w:p w14:paraId="5B3AD629" w14:textId="77777777" w:rsidR="00AE6B1C" w:rsidRPr="00AE6B1C" w:rsidRDefault="00AE6B1C" w:rsidP="00AE6B1C">
      <w:pPr>
        <w:spacing w:after="0" w:line="240" w:lineRule="auto"/>
        <w:rPr>
          <w:rFonts w:cstheme="minorHAnsi"/>
        </w:rPr>
      </w:pPr>
    </w:p>
    <w:p w14:paraId="2929BF4D" w14:textId="77777777" w:rsidR="007A3258" w:rsidRPr="00AE6B1C" w:rsidRDefault="007A3258" w:rsidP="00AE6B1C">
      <w:pPr>
        <w:spacing w:after="0" w:line="240" w:lineRule="auto"/>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DC589F" w:rsidRPr="00AE6B1C" w14:paraId="78FC6E70"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CA5C5" w14:textId="77777777" w:rsidR="00DC589F" w:rsidRPr="00AE6B1C" w:rsidRDefault="00DC589F"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31904445" w14:textId="77777777" w:rsidR="00DC589F" w:rsidRPr="00AE6B1C" w:rsidRDefault="002F37DE"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Burberry</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697CC68" w14:textId="77777777" w:rsidR="00DC589F" w:rsidRPr="00AE6B1C" w:rsidRDefault="00DC589F"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889743F" w14:textId="77777777" w:rsidR="00DC589F" w:rsidRPr="00AE6B1C" w:rsidRDefault="00AC51BE"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C3D4CC9" w14:textId="77777777" w:rsidR="00DC589F" w:rsidRPr="00AE6B1C" w:rsidRDefault="00DC589F"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76B781D3" w14:textId="77777777" w:rsidR="00DC589F" w:rsidRPr="00AE6B1C" w:rsidRDefault="00AC51BE"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 xml:space="preserve">Jan </w:t>
            </w:r>
            <w:r w:rsidR="00DC589F" w:rsidRPr="00AE6B1C">
              <w:rPr>
                <w:rFonts w:eastAsia="Times New Roman" w:cstheme="minorHAnsi"/>
                <w:color w:val="000000"/>
                <w:lang w:eastAsia="en-GB"/>
              </w:rPr>
              <w:t xml:space="preserve">2018 to </w:t>
            </w:r>
            <w:r w:rsidR="009F6F9A" w:rsidRPr="00AE6B1C">
              <w:rPr>
                <w:rFonts w:eastAsia="Times New Roman" w:cstheme="minorHAnsi"/>
                <w:color w:val="000000"/>
                <w:lang w:eastAsia="en-GB"/>
              </w:rPr>
              <w:t>Mar</w:t>
            </w:r>
            <w:r w:rsidR="00DC589F" w:rsidRPr="00AE6B1C">
              <w:rPr>
                <w:rFonts w:eastAsia="Times New Roman" w:cstheme="minorHAnsi"/>
                <w:color w:val="000000"/>
                <w:lang w:eastAsia="en-GB"/>
              </w:rPr>
              <w:t xml:space="preserve"> 201</w:t>
            </w:r>
            <w:r w:rsidR="009F6F9A" w:rsidRPr="00AE6B1C">
              <w:rPr>
                <w:rFonts w:eastAsia="Times New Roman" w:cstheme="minorHAnsi"/>
                <w:color w:val="000000"/>
                <w:lang w:eastAsia="en-GB"/>
              </w:rPr>
              <w:t>8</w:t>
            </w:r>
          </w:p>
        </w:tc>
      </w:tr>
      <w:tr w:rsidR="00DC589F" w:rsidRPr="00AE6B1C" w14:paraId="7F068A73"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0725C962" w14:textId="77777777" w:rsidR="00DC589F" w:rsidRPr="00AE6B1C" w:rsidRDefault="00DC589F"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4FAB7078" w14:textId="77777777" w:rsidR="00DC589F" w:rsidRPr="00AE6B1C" w:rsidRDefault="00AC51BE" w:rsidP="00AE6B1C">
            <w:pPr>
              <w:spacing w:after="0" w:line="240" w:lineRule="auto"/>
              <w:rPr>
                <w:rFonts w:eastAsia="Times New Roman" w:cstheme="minorHAnsi"/>
                <w:color w:val="000000"/>
                <w:lang w:eastAsia="en-GB"/>
              </w:rPr>
            </w:pPr>
            <w:r w:rsidRPr="00AE6B1C">
              <w:rPr>
                <w:rFonts w:cstheme="minorHAnsi"/>
                <w:b/>
                <w:bCs/>
              </w:rPr>
              <w:t>Project Manager</w:t>
            </w:r>
            <w:r w:rsidR="0008795A" w:rsidRPr="00AE6B1C">
              <w:rPr>
                <w:rFonts w:cstheme="minorHAnsi"/>
                <w:b/>
                <w:bCs/>
              </w:rPr>
              <w:t xml:space="preserve"> (SAP FICO)</w:t>
            </w:r>
          </w:p>
        </w:tc>
      </w:tr>
      <w:tr w:rsidR="00DC589F" w:rsidRPr="00AE6B1C" w14:paraId="75056C39"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38FA5C55" w14:textId="77777777" w:rsidR="00DC589F" w:rsidRPr="00AE6B1C" w:rsidRDefault="00DC589F"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77B4FAC6" w14:textId="77777777" w:rsidR="00DC589F" w:rsidRPr="00AE6B1C" w:rsidRDefault="0086509A" w:rsidP="00AE6B1C">
            <w:pPr>
              <w:spacing w:after="0" w:line="240" w:lineRule="auto"/>
              <w:ind w:right="-613"/>
              <w:jc w:val="both"/>
              <w:rPr>
                <w:rFonts w:cstheme="minorHAnsi"/>
                <w:b/>
              </w:rPr>
            </w:pPr>
            <w:r w:rsidRPr="00AE6B1C">
              <w:rPr>
                <w:rFonts w:cstheme="minorHAnsi"/>
                <w:b/>
              </w:rPr>
              <w:t>A study to analyse the finance data model and advice on the Revenue and Cost Matrix.</w:t>
            </w:r>
          </w:p>
        </w:tc>
      </w:tr>
    </w:tbl>
    <w:p w14:paraId="6C15AEEE" w14:textId="77777777" w:rsidR="006425ED" w:rsidRPr="00AE6B1C" w:rsidRDefault="006425ED" w:rsidP="00AE6B1C">
      <w:pPr>
        <w:pStyle w:val="ListParagraph"/>
        <w:spacing w:after="0" w:line="240" w:lineRule="auto"/>
        <w:ind w:left="0"/>
        <w:jc w:val="both"/>
        <w:rPr>
          <w:rFonts w:cstheme="minorHAnsi"/>
          <w:b/>
          <w:bCs/>
          <w:u w:val="single"/>
        </w:rPr>
      </w:pPr>
    </w:p>
    <w:p w14:paraId="16E4D3C7" w14:textId="77777777" w:rsidR="006425ED" w:rsidRPr="00AE6B1C" w:rsidRDefault="006425ED" w:rsidP="00AE6B1C">
      <w:pPr>
        <w:pStyle w:val="ListParagraph"/>
        <w:spacing w:after="0" w:line="240" w:lineRule="auto"/>
        <w:ind w:left="0"/>
        <w:jc w:val="both"/>
        <w:rPr>
          <w:rFonts w:cstheme="minorHAnsi"/>
        </w:rPr>
      </w:pPr>
      <w:r w:rsidRPr="00AE6B1C">
        <w:rPr>
          <w:rFonts w:cstheme="minorHAnsi"/>
          <w:b/>
          <w:bCs/>
          <w:u w:val="single"/>
        </w:rPr>
        <w:t>Responsibilities</w:t>
      </w:r>
    </w:p>
    <w:p w14:paraId="639D41BF" w14:textId="77777777" w:rsidR="006425ED" w:rsidRPr="00AE6B1C" w:rsidRDefault="006425ED" w:rsidP="00AE6B1C">
      <w:pPr>
        <w:pStyle w:val="ListParagraph"/>
        <w:numPr>
          <w:ilvl w:val="0"/>
          <w:numId w:val="10"/>
        </w:numPr>
        <w:spacing w:after="0" w:line="240" w:lineRule="auto"/>
        <w:jc w:val="both"/>
        <w:rPr>
          <w:rFonts w:cstheme="minorHAnsi"/>
        </w:rPr>
      </w:pPr>
      <w:r w:rsidRPr="00AE6B1C">
        <w:rPr>
          <w:rFonts w:cstheme="minorHAnsi"/>
        </w:rPr>
        <w:t>Designed and delivered a sustainable Revenue Cost Matrix based on a new Burberry finance data model. The study involved analysis of the core finance processes &amp; procedures, revenue trend analysis, cost allocations and OPEX reporting.</w:t>
      </w:r>
    </w:p>
    <w:p w14:paraId="22F02F07" w14:textId="77777777" w:rsidR="006425ED" w:rsidRPr="00AE6B1C" w:rsidRDefault="006425ED" w:rsidP="00AE6B1C">
      <w:pPr>
        <w:pStyle w:val="ListParagraph"/>
        <w:numPr>
          <w:ilvl w:val="0"/>
          <w:numId w:val="10"/>
        </w:numPr>
        <w:suppressAutoHyphens/>
        <w:autoSpaceDN w:val="0"/>
        <w:spacing w:after="0" w:line="240" w:lineRule="auto"/>
        <w:jc w:val="both"/>
        <w:textAlignment w:val="baseline"/>
        <w:rPr>
          <w:rFonts w:cstheme="minorHAnsi"/>
        </w:rPr>
      </w:pPr>
      <w:r w:rsidRPr="00AE6B1C">
        <w:rPr>
          <w:rFonts w:cstheme="minorHAnsi"/>
        </w:rPr>
        <w:t>Analysed Cost Centre and Profit Centre structures and suggested improvements to align with organisational finance data model to improve the cost allocation and management reporting.</w:t>
      </w:r>
    </w:p>
    <w:p w14:paraId="7348F5EF" w14:textId="77777777" w:rsidR="006425ED" w:rsidRPr="00AE6B1C" w:rsidRDefault="006425ED" w:rsidP="00AE6B1C">
      <w:pPr>
        <w:pStyle w:val="ListParagraph"/>
        <w:numPr>
          <w:ilvl w:val="0"/>
          <w:numId w:val="10"/>
        </w:numPr>
        <w:suppressAutoHyphens/>
        <w:autoSpaceDN w:val="0"/>
        <w:spacing w:after="0" w:line="240" w:lineRule="auto"/>
        <w:jc w:val="both"/>
        <w:textAlignment w:val="baseline"/>
        <w:rPr>
          <w:rFonts w:cstheme="minorHAnsi"/>
        </w:rPr>
      </w:pPr>
      <w:r w:rsidRPr="00AE6B1C">
        <w:rPr>
          <w:rFonts w:cstheme="minorHAnsi"/>
        </w:rPr>
        <w:t>Analysed its marketing spend and advised on introducing project systems for efficient control and planning of various marketing campaigns and seamless integration with scheduling and material requisition.</w:t>
      </w:r>
    </w:p>
    <w:p w14:paraId="510FBC39" w14:textId="77777777" w:rsidR="00851F0E" w:rsidRPr="00AE6B1C" w:rsidRDefault="00851F0E" w:rsidP="00AE6B1C">
      <w:pPr>
        <w:pStyle w:val="ListParagraph"/>
        <w:spacing w:after="0" w:line="240" w:lineRule="auto"/>
        <w:ind w:left="0"/>
        <w:rPr>
          <w:rFonts w:cstheme="minorHAnsi"/>
          <w:b/>
          <w:bCs/>
          <w:u w:val="single"/>
        </w:rPr>
      </w:pPr>
      <w:r w:rsidRPr="00AE6B1C">
        <w:rPr>
          <w:rFonts w:cstheme="minorHAnsi"/>
          <w:b/>
          <w:bCs/>
          <w:u w:val="single"/>
        </w:rPr>
        <w:t>Environment:</w:t>
      </w:r>
    </w:p>
    <w:p w14:paraId="63B4ADD9" w14:textId="77777777" w:rsidR="00851F0E" w:rsidRPr="00AE6B1C" w:rsidRDefault="00851F0E" w:rsidP="00AE6B1C">
      <w:pPr>
        <w:spacing w:after="0" w:line="240" w:lineRule="auto"/>
        <w:rPr>
          <w:rFonts w:cstheme="minorHAnsi"/>
        </w:rPr>
      </w:pPr>
      <w:r w:rsidRPr="00AE6B1C">
        <w:rPr>
          <w:rFonts w:cstheme="minorHAnsi"/>
        </w:rPr>
        <w:t xml:space="preserve">SAP ECC 6.0 EHP 8, SAP IS-Retail, SAP </w:t>
      </w:r>
      <w:r w:rsidR="00E07405" w:rsidRPr="00AE6B1C">
        <w:rPr>
          <w:rFonts w:cstheme="minorHAnsi"/>
        </w:rPr>
        <w:t xml:space="preserve">FICO, </w:t>
      </w:r>
      <w:r w:rsidRPr="00AE6B1C">
        <w:rPr>
          <w:rFonts w:cstheme="minorHAnsi"/>
        </w:rPr>
        <w:t>GL, AP, AR, FA, COPA, ABAP</w:t>
      </w:r>
      <w:r w:rsidR="00314EF3" w:rsidRPr="00AE6B1C">
        <w:rPr>
          <w:rFonts w:cstheme="minorHAnsi"/>
        </w:rPr>
        <w:t>, HPALM</w:t>
      </w:r>
    </w:p>
    <w:p w14:paraId="257E4130" w14:textId="77777777" w:rsidR="007A3258" w:rsidRPr="00AE6B1C" w:rsidRDefault="007A3258" w:rsidP="00AE6B1C">
      <w:pPr>
        <w:spacing w:after="0" w:line="240" w:lineRule="auto"/>
        <w:rPr>
          <w:rFonts w:cstheme="minorHAnsi"/>
        </w:rPr>
      </w:pPr>
    </w:p>
    <w:p w14:paraId="7797A2BB" w14:textId="77777777" w:rsidR="007A3258" w:rsidRPr="00AE6B1C" w:rsidRDefault="007A3258" w:rsidP="00AE6B1C">
      <w:pPr>
        <w:spacing w:after="0" w:line="240" w:lineRule="auto"/>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851F0E" w:rsidRPr="00AE6B1C" w14:paraId="4646E7FF"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AC70A" w14:textId="77777777" w:rsidR="00851F0E" w:rsidRPr="00AE6B1C" w:rsidRDefault="00851F0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42C27BB6" w14:textId="77777777" w:rsidR="00851F0E" w:rsidRPr="00AE6B1C" w:rsidRDefault="00242CBE" w:rsidP="00AE6B1C">
            <w:pPr>
              <w:spacing w:after="0" w:line="240" w:lineRule="auto"/>
              <w:jc w:val="center"/>
              <w:rPr>
                <w:rFonts w:eastAsia="Times New Roman" w:cstheme="minorHAnsi"/>
                <w:color w:val="000000"/>
                <w:lang w:eastAsia="en-GB"/>
              </w:rPr>
            </w:pPr>
            <w:r w:rsidRPr="00AE6B1C">
              <w:rPr>
                <w:rFonts w:cstheme="minorHAnsi"/>
                <w:b/>
                <w:bCs/>
              </w:rPr>
              <w:t>CenturyLink</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A10CDFC" w14:textId="77777777" w:rsidR="00851F0E" w:rsidRPr="00AE6B1C" w:rsidRDefault="00851F0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31BB005C" w14:textId="77777777" w:rsidR="00851F0E" w:rsidRPr="00AE6B1C" w:rsidRDefault="00851F0E"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6E098BA8" w14:textId="77777777" w:rsidR="00851F0E" w:rsidRPr="00AE6B1C" w:rsidRDefault="00851F0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7F3F9BBF" w14:textId="77777777" w:rsidR="00851F0E" w:rsidRPr="00AE6B1C" w:rsidRDefault="00242CBE"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May</w:t>
            </w:r>
            <w:r w:rsidR="00851F0E" w:rsidRPr="00AE6B1C">
              <w:rPr>
                <w:rFonts w:eastAsia="Times New Roman" w:cstheme="minorHAnsi"/>
                <w:color w:val="000000"/>
                <w:lang w:eastAsia="en-GB"/>
              </w:rPr>
              <w:t xml:space="preserve"> 201</w:t>
            </w:r>
            <w:r w:rsidRPr="00AE6B1C">
              <w:rPr>
                <w:rFonts w:eastAsia="Times New Roman" w:cstheme="minorHAnsi"/>
                <w:color w:val="000000"/>
                <w:lang w:eastAsia="en-GB"/>
              </w:rPr>
              <w:t>7</w:t>
            </w:r>
            <w:r w:rsidR="00851F0E" w:rsidRPr="00AE6B1C">
              <w:rPr>
                <w:rFonts w:eastAsia="Times New Roman" w:cstheme="minorHAnsi"/>
                <w:color w:val="000000"/>
                <w:lang w:eastAsia="en-GB"/>
              </w:rPr>
              <w:t xml:space="preserve"> to </w:t>
            </w:r>
            <w:r w:rsidR="00837D5A" w:rsidRPr="00AE6B1C">
              <w:rPr>
                <w:rFonts w:eastAsia="Times New Roman" w:cstheme="minorHAnsi"/>
                <w:color w:val="000000"/>
                <w:lang w:eastAsia="en-GB"/>
              </w:rPr>
              <w:t>Dec</w:t>
            </w:r>
            <w:r w:rsidR="00851F0E" w:rsidRPr="00AE6B1C">
              <w:rPr>
                <w:rFonts w:eastAsia="Times New Roman" w:cstheme="minorHAnsi"/>
                <w:color w:val="000000"/>
                <w:lang w:eastAsia="en-GB"/>
              </w:rPr>
              <w:t xml:space="preserve"> 201</w:t>
            </w:r>
            <w:r w:rsidR="00837D5A" w:rsidRPr="00AE6B1C">
              <w:rPr>
                <w:rFonts w:eastAsia="Times New Roman" w:cstheme="minorHAnsi"/>
                <w:color w:val="000000"/>
                <w:lang w:eastAsia="en-GB"/>
              </w:rPr>
              <w:t>7</w:t>
            </w:r>
          </w:p>
        </w:tc>
      </w:tr>
      <w:tr w:rsidR="00851F0E" w:rsidRPr="00AE6B1C" w14:paraId="2675B499"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293EF3FC" w14:textId="77777777" w:rsidR="00851F0E" w:rsidRPr="00AE6B1C" w:rsidRDefault="00851F0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6F22D5EC" w14:textId="77777777" w:rsidR="00851F0E" w:rsidRPr="00AE6B1C" w:rsidRDefault="00E34E3B" w:rsidP="00AE6B1C">
            <w:pPr>
              <w:spacing w:after="0" w:line="240" w:lineRule="auto"/>
              <w:rPr>
                <w:rFonts w:eastAsia="Times New Roman" w:cstheme="minorHAnsi"/>
                <w:color w:val="000000"/>
                <w:lang w:eastAsia="en-GB"/>
              </w:rPr>
            </w:pPr>
            <w:r w:rsidRPr="00AE6B1C">
              <w:rPr>
                <w:rFonts w:cstheme="minorHAnsi"/>
                <w:b/>
                <w:bCs/>
              </w:rPr>
              <w:t>Integration</w:t>
            </w:r>
            <w:r w:rsidR="00851F0E" w:rsidRPr="00AE6B1C">
              <w:rPr>
                <w:rFonts w:cstheme="minorHAnsi"/>
                <w:b/>
                <w:bCs/>
              </w:rPr>
              <w:t xml:space="preserve"> Manager</w:t>
            </w:r>
            <w:r w:rsidRPr="00AE6B1C">
              <w:rPr>
                <w:rFonts w:cstheme="minorHAnsi"/>
                <w:b/>
                <w:bCs/>
              </w:rPr>
              <w:t xml:space="preserve"> - EMEA</w:t>
            </w:r>
          </w:p>
        </w:tc>
      </w:tr>
      <w:tr w:rsidR="00851F0E" w:rsidRPr="00AE6B1C" w14:paraId="5A98A432"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0C9E20C9" w14:textId="77777777" w:rsidR="00851F0E" w:rsidRPr="00AE6B1C" w:rsidRDefault="00851F0E"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295C7246" w14:textId="77777777" w:rsidR="00851F0E" w:rsidRPr="00AE6B1C" w:rsidRDefault="00E34E3B" w:rsidP="00AE6B1C">
            <w:pPr>
              <w:spacing w:after="0" w:line="240" w:lineRule="auto"/>
              <w:ind w:left="48" w:firstLine="16"/>
              <w:jc w:val="both"/>
              <w:rPr>
                <w:rFonts w:cstheme="minorHAnsi"/>
                <w:b/>
                <w:bCs/>
              </w:rPr>
            </w:pPr>
            <w:r w:rsidRPr="00AE6B1C">
              <w:rPr>
                <w:rFonts w:cstheme="minorHAnsi"/>
                <w:b/>
                <w:bCs/>
              </w:rPr>
              <w:t>Design and Implementation of a Global Template.</w:t>
            </w:r>
          </w:p>
        </w:tc>
      </w:tr>
    </w:tbl>
    <w:p w14:paraId="2CDFF7EB" w14:textId="77777777" w:rsidR="007A3258" w:rsidRPr="00AE6B1C" w:rsidRDefault="007A3258" w:rsidP="00AE6B1C">
      <w:pPr>
        <w:pStyle w:val="ListParagraph"/>
        <w:spacing w:after="0" w:line="240" w:lineRule="auto"/>
        <w:ind w:left="0"/>
        <w:rPr>
          <w:rFonts w:cstheme="minorHAnsi"/>
          <w:b/>
          <w:bCs/>
          <w:u w:val="single"/>
        </w:rPr>
      </w:pPr>
    </w:p>
    <w:p w14:paraId="119E2643" w14:textId="77777777" w:rsidR="006C4E53" w:rsidRPr="00AE6B1C" w:rsidRDefault="006C4E53" w:rsidP="00AE6B1C">
      <w:pPr>
        <w:pStyle w:val="ListParagraph"/>
        <w:spacing w:after="0" w:line="240" w:lineRule="auto"/>
        <w:ind w:left="0"/>
        <w:rPr>
          <w:rFonts w:cstheme="minorHAnsi"/>
          <w:b/>
          <w:bCs/>
          <w:u w:val="single"/>
        </w:rPr>
      </w:pPr>
      <w:r w:rsidRPr="00AE6B1C">
        <w:rPr>
          <w:rFonts w:cstheme="minorHAnsi"/>
          <w:b/>
          <w:bCs/>
          <w:u w:val="single"/>
        </w:rPr>
        <w:t>Responsibilities:</w:t>
      </w:r>
    </w:p>
    <w:p w14:paraId="7B2E9BEC" w14:textId="77777777" w:rsidR="007A3258" w:rsidRPr="00AE6B1C" w:rsidRDefault="007A3258" w:rsidP="00AE6B1C">
      <w:pPr>
        <w:pStyle w:val="ListParagraph"/>
        <w:spacing w:after="0" w:line="240" w:lineRule="auto"/>
        <w:ind w:left="0"/>
        <w:rPr>
          <w:rFonts w:cstheme="minorHAnsi"/>
          <w:b/>
          <w:bCs/>
          <w:u w:val="single"/>
        </w:rPr>
      </w:pPr>
    </w:p>
    <w:p w14:paraId="4620A6CB" w14:textId="1B62CBE1" w:rsidR="006C4E53" w:rsidRPr="00AE6B1C" w:rsidRDefault="006C4E53"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Lead the functional design and implementation of Treasury Management and Intercompany Accounting.</w:t>
      </w:r>
      <w:r w:rsidR="00882A55" w:rsidRPr="00AE6B1C">
        <w:rPr>
          <w:rFonts w:cstheme="minorHAnsi"/>
        </w:rPr>
        <w:t xml:space="preserve"> </w:t>
      </w:r>
      <w:r w:rsidRPr="00AE6B1C">
        <w:rPr>
          <w:rFonts w:cstheme="minorHAnsi"/>
        </w:rPr>
        <w:t>Lead successful integration test cycles by guiding the team of functional consultants in preparing test scripts and defect resolution.</w:t>
      </w:r>
    </w:p>
    <w:p w14:paraId="6DAB8F89" w14:textId="77777777" w:rsidR="006C4E53" w:rsidRPr="00AE6B1C" w:rsidRDefault="006C4E53"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lastRenderedPageBreak/>
        <w:t>Implemented SAP ICR (Inter-Company Reconciliation Tool) for intercompany balance reconciliation for 100+ company codes.</w:t>
      </w:r>
    </w:p>
    <w:p w14:paraId="69AE7A25" w14:textId="77777777" w:rsidR="006C4E53" w:rsidRPr="00AE6B1C" w:rsidRDefault="006C4E53"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Implemented treasury solution for effective cash management, FOREX management, Bank Accounting and EBS. This solution involves integration of client’s business in multiple geographies into one single instance.</w:t>
      </w:r>
    </w:p>
    <w:p w14:paraId="6590D58D" w14:textId="77777777" w:rsidR="007A3258" w:rsidRDefault="007A3258" w:rsidP="00AE6B1C">
      <w:pPr>
        <w:suppressAutoHyphens/>
        <w:autoSpaceDN w:val="0"/>
        <w:spacing w:after="0" w:line="240" w:lineRule="auto"/>
        <w:ind w:left="174"/>
        <w:jc w:val="both"/>
        <w:textAlignment w:val="baseline"/>
        <w:rPr>
          <w:rFonts w:cstheme="minorHAnsi"/>
        </w:rPr>
      </w:pPr>
    </w:p>
    <w:p w14:paraId="7D46D1BA" w14:textId="77777777" w:rsidR="00AE6B1C" w:rsidRPr="00AE6B1C" w:rsidRDefault="00AE6B1C" w:rsidP="00AE6B1C">
      <w:pPr>
        <w:suppressAutoHyphens/>
        <w:autoSpaceDN w:val="0"/>
        <w:spacing w:after="0" w:line="240" w:lineRule="auto"/>
        <w:ind w:left="174"/>
        <w:jc w:val="both"/>
        <w:textAlignment w:val="baseline"/>
        <w:rPr>
          <w:rFonts w:cstheme="minorHAnsi"/>
        </w:rPr>
      </w:pPr>
    </w:p>
    <w:p w14:paraId="005D6296" w14:textId="77777777" w:rsidR="007A3258" w:rsidRPr="00AE6B1C" w:rsidRDefault="007A3258" w:rsidP="00AE6B1C">
      <w:pPr>
        <w:suppressAutoHyphens/>
        <w:autoSpaceDN w:val="0"/>
        <w:spacing w:after="0" w:line="240" w:lineRule="auto"/>
        <w:ind w:left="174"/>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4B1F1D" w:rsidRPr="00AE6B1C" w14:paraId="024F7801"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BB83C" w14:textId="77777777" w:rsidR="004B1F1D" w:rsidRPr="00AE6B1C" w:rsidRDefault="004B1F1D"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05F7A1EE" w14:textId="77777777" w:rsidR="004B1F1D" w:rsidRPr="00AE6B1C" w:rsidRDefault="000D1EEC" w:rsidP="00AE6B1C">
            <w:pPr>
              <w:spacing w:after="0" w:line="240" w:lineRule="auto"/>
              <w:jc w:val="center"/>
              <w:rPr>
                <w:rFonts w:eastAsia="Times New Roman" w:cstheme="minorHAnsi"/>
                <w:color w:val="000000"/>
                <w:lang w:eastAsia="en-GB"/>
              </w:rPr>
            </w:pPr>
            <w:r w:rsidRPr="00AE6B1C">
              <w:rPr>
                <w:rFonts w:cstheme="minorHAnsi"/>
                <w:b/>
                <w:bCs/>
              </w:rPr>
              <w:t>Babcock International</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80BD7ED" w14:textId="77777777" w:rsidR="004B1F1D" w:rsidRPr="00AE6B1C" w:rsidRDefault="004B1F1D"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9674811" w14:textId="77777777" w:rsidR="004B1F1D" w:rsidRPr="00AE6B1C" w:rsidRDefault="000D1EE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Portsmouth</w:t>
            </w:r>
            <w:r w:rsidR="004B1F1D" w:rsidRPr="00AE6B1C">
              <w:rPr>
                <w:rFonts w:eastAsia="Times New Roman" w:cstheme="minorHAnsi"/>
                <w:color w:val="000000"/>
                <w:lang w:eastAsia="en-GB"/>
              </w:rPr>
              <w:t>,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A447D37" w14:textId="77777777" w:rsidR="004B1F1D" w:rsidRPr="00AE6B1C" w:rsidRDefault="004B1F1D"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50846625" w14:textId="77777777" w:rsidR="004B1F1D" w:rsidRPr="00AE6B1C" w:rsidRDefault="000D1EE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Jan</w:t>
            </w:r>
            <w:r w:rsidR="004B1F1D" w:rsidRPr="00AE6B1C">
              <w:rPr>
                <w:rFonts w:eastAsia="Times New Roman" w:cstheme="minorHAnsi"/>
                <w:color w:val="000000"/>
                <w:lang w:eastAsia="en-GB"/>
              </w:rPr>
              <w:t xml:space="preserve"> 2017 to </w:t>
            </w:r>
            <w:r w:rsidRPr="00AE6B1C">
              <w:rPr>
                <w:rFonts w:eastAsia="Times New Roman" w:cstheme="minorHAnsi"/>
                <w:color w:val="000000"/>
                <w:lang w:eastAsia="en-GB"/>
              </w:rPr>
              <w:t>Apr</w:t>
            </w:r>
            <w:r w:rsidR="004B1F1D" w:rsidRPr="00AE6B1C">
              <w:rPr>
                <w:rFonts w:eastAsia="Times New Roman" w:cstheme="minorHAnsi"/>
                <w:color w:val="000000"/>
                <w:lang w:eastAsia="en-GB"/>
              </w:rPr>
              <w:t xml:space="preserve"> 2017</w:t>
            </w:r>
          </w:p>
        </w:tc>
      </w:tr>
      <w:tr w:rsidR="004B1F1D" w:rsidRPr="00AE6B1C" w14:paraId="27EA8FC9"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3DBB7AAE" w14:textId="77777777" w:rsidR="004B1F1D" w:rsidRPr="00AE6B1C" w:rsidRDefault="004B1F1D"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5C5E4785" w14:textId="77777777" w:rsidR="004B1F1D" w:rsidRPr="00AE6B1C" w:rsidRDefault="00973168" w:rsidP="00AE6B1C">
            <w:pPr>
              <w:spacing w:after="0" w:line="240" w:lineRule="auto"/>
              <w:rPr>
                <w:rFonts w:eastAsia="Times New Roman" w:cstheme="minorHAnsi"/>
                <w:color w:val="000000"/>
                <w:lang w:eastAsia="en-GB"/>
              </w:rPr>
            </w:pPr>
            <w:r w:rsidRPr="00AE6B1C">
              <w:rPr>
                <w:rFonts w:cstheme="minorHAnsi"/>
                <w:b/>
                <w:bCs/>
              </w:rPr>
              <w:t>FI/CO Support Lead</w:t>
            </w:r>
          </w:p>
        </w:tc>
      </w:tr>
      <w:tr w:rsidR="004B1F1D" w:rsidRPr="00AE6B1C" w14:paraId="76474241"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6C9ADD05" w14:textId="77777777" w:rsidR="004B1F1D" w:rsidRPr="00AE6B1C" w:rsidRDefault="004B1F1D"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0C1E0234" w14:textId="77777777" w:rsidR="004B1F1D" w:rsidRPr="00AE6B1C" w:rsidRDefault="003602EB" w:rsidP="00AE6B1C">
            <w:pPr>
              <w:spacing w:after="0" w:line="240" w:lineRule="auto"/>
              <w:ind w:left="48" w:firstLine="16"/>
              <w:jc w:val="both"/>
              <w:rPr>
                <w:rFonts w:cstheme="minorHAnsi"/>
                <w:b/>
                <w:bCs/>
              </w:rPr>
            </w:pPr>
            <w:r w:rsidRPr="00AE6B1C">
              <w:rPr>
                <w:rFonts w:cstheme="minorHAnsi"/>
                <w:b/>
                <w:bCs/>
              </w:rPr>
              <w:t>Solution review and suggesting improvements to the business processes and solution</w:t>
            </w:r>
          </w:p>
        </w:tc>
      </w:tr>
    </w:tbl>
    <w:p w14:paraId="3E1D92E8" w14:textId="77777777" w:rsidR="00AE6B1C" w:rsidRDefault="00AE6B1C" w:rsidP="00AE6B1C">
      <w:pPr>
        <w:pStyle w:val="ListParagraph"/>
        <w:spacing w:after="0" w:line="240" w:lineRule="auto"/>
        <w:ind w:left="0"/>
        <w:rPr>
          <w:rFonts w:cstheme="minorHAnsi"/>
          <w:b/>
          <w:bCs/>
          <w:u w:val="single"/>
        </w:rPr>
      </w:pPr>
    </w:p>
    <w:p w14:paraId="26C5AEC0" w14:textId="3789D783" w:rsidR="00245387" w:rsidRPr="00AE6B1C" w:rsidRDefault="00245387" w:rsidP="00AE6B1C">
      <w:pPr>
        <w:pStyle w:val="ListParagraph"/>
        <w:spacing w:after="0" w:line="240" w:lineRule="auto"/>
        <w:ind w:left="0"/>
        <w:rPr>
          <w:rFonts w:cstheme="minorHAnsi"/>
          <w:b/>
          <w:bCs/>
          <w:u w:val="single"/>
        </w:rPr>
      </w:pPr>
      <w:r w:rsidRPr="00AE6B1C">
        <w:rPr>
          <w:rFonts w:cstheme="minorHAnsi"/>
          <w:b/>
          <w:bCs/>
          <w:u w:val="single"/>
        </w:rPr>
        <w:t xml:space="preserve">Responsibilities </w:t>
      </w:r>
    </w:p>
    <w:p w14:paraId="08CDCE66" w14:textId="77777777" w:rsidR="00245387" w:rsidRPr="00AE6B1C" w:rsidRDefault="00245387"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Analysed the financial and management reporting business processes and suggested process improvements in Vendor Invoice Management (VIM), Project Systems (SAP-PS) and Travel Management.</w:t>
      </w:r>
    </w:p>
    <w:p w14:paraId="5A73DFF1" w14:textId="77777777" w:rsidR="00245387" w:rsidRPr="00AE6B1C" w:rsidRDefault="00245387"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Redesigned Workflows and exception handling in VIM, Resource Related billing in the Project Systems</w:t>
      </w:r>
    </w:p>
    <w:p w14:paraId="2A6305EE" w14:textId="77777777" w:rsidR="004C495C" w:rsidRPr="00AE6B1C" w:rsidRDefault="004C495C"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Setup and run the Automatic Payment Program (APP) in SAP Accounts Payable</w:t>
      </w:r>
    </w:p>
    <w:p w14:paraId="33E74C16" w14:textId="77777777" w:rsidR="007A3258" w:rsidRPr="00AE6B1C" w:rsidRDefault="007A3258" w:rsidP="00AE6B1C">
      <w:pPr>
        <w:suppressAutoHyphens/>
        <w:autoSpaceDN w:val="0"/>
        <w:spacing w:after="0" w:line="240" w:lineRule="auto"/>
        <w:ind w:left="174"/>
        <w:jc w:val="both"/>
        <w:textAlignment w:val="baseline"/>
        <w:rPr>
          <w:rFonts w:cstheme="minorHAnsi"/>
        </w:rPr>
      </w:pPr>
    </w:p>
    <w:p w14:paraId="4B5EAC8D" w14:textId="77777777" w:rsidR="007A3258" w:rsidRPr="00AE6B1C" w:rsidRDefault="007A3258" w:rsidP="00AE6B1C">
      <w:pPr>
        <w:suppressAutoHyphens/>
        <w:autoSpaceDN w:val="0"/>
        <w:spacing w:after="0" w:line="240" w:lineRule="auto"/>
        <w:ind w:left="174"/>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686834" w:rsidRPr="00AE6B1C" w14:paraId="76E9629B"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7EC8" w14:textId="77777777" w:rsidR="00686834" w:rsidRPr="00AE6B1C" w:rsidRDefault="0068683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69228529" w14:textId="77777777" w:rsidR="00686834" w:rsidRPr="00AE6B1C" w:rsidRDefault="00D57FBB" w:rsidP="00AE6B1C">
            <w:pPr>
              <w:spacing w:after="0" w:line="240" w:lineRule="auto"/>
              <w:jc w:val="center"/>
              <w:rPr>
                <w:rFonts w:eastAsia="Times New Roman" w:cstheme="minorHAnsi"/>
                <w:color w:val="000000"/>
                <w:lang w:eastAsia="en-GB"/>
              </w:rPr>
            </w:pPr>
            <w:r w:rsidRPr="00AE6B1C">
              <w:rPr>
                <w:rFonts w:cstheme="minorHAnsi"/>
                <w:b/>
                <w:bCs/>
              </w:rPr>
              <w:t>Johnson Matthey Plc</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C5B732C" w14:textId="77777777" w:rsidR="00686834" w:rsidRPr="00AE6B1C" w:rsidRDefault="0068683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B5E53CD" w14:textId="77777777" w:rsidR="00686834" w:rsidRPr="00AE6B1C" w:rsidRDefault="00D57FBB"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Royston</w:t>
            </w:r>
            <w:r w:rsidR="00686834" w:rsidRPr="00AE6B1C">
              <w:rPr>
                <w:rFonts w:eastAsia="Times New Roman" w:cstheme="minorHAnsi"/>
                <w:color w:val="000000"/>
                <w:lang w:eastAsia="en-GB"/>
              </w:rPr>
              <w:t>,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CC199D8" w14:textId="77777777" w:rsidR="00686834" w:rsidRPr="00AE6B1C" w:rsidRDefault="0068683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6A37BA0D" w14:textId="77777777" w:rsidR="00686834" w:rsidRPr="00AE6B1C" w:rsidRDefault="00D57FBB"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Mar</w:t>
            </w:r>
            <w:r w:rsidR="00686834" w:rsidRPr="00AE6B1C">
              <w:rPr>
                <w:rFonts w:eastAsia="Times New Roman" w:cstheme="minorHAnsi"/>
                <w:color w:val="000000"/>
                <w:lang w:eastAsia="en-GB"/>
              </w:rPr>
              <w:t xml:space="preserve"> 201</w:t>
            </w:r>
            <w:r w:rsidRPr="00AE6B1C">
              <w:rPr>
                <w:rFonts w:eastAsia="Times New Roman" w:cstheme="minorHAnsi"/>
                <w:color w:val="000000"/>
                <w:lang w:eastAsia="en-GB"/>
              </w:rPr>
              <w:t>5</w:t>
            </w:r>
            <w:r w:rsidR="00686834" w:rsidRPr="00AE6B1C">
              <w:rPr>
                <w:rFonts w:eastAsia="Times New Roman" w:cstheme="minorHAnsi"/>
                <w:color w:val="000000"/>
                <w:lang w:eastAsia="en-GB"/>
              </w:rPr>
              <w:t xml:space="preserve"> to </w:t>
            </w:r>
            <w:r w:rsidRPr="00AE6B1C">
              <w:rPr>
                <w:rFonts w:eastAsia="Times New Roman" w:cstheme="minorHAnsi"/>
                <w:color w:val="000000"/>
                <w:lang w:eastAsia="en-GB"/>
              </w:rPr>
              <w:t>Dec</w:t>
            </w:r>
            <w:r w:rsidR="00686834" w:rsidRPr="00AE6B1C">
              <w:rPr>
                <w:rFonts w:eastAsia="Times New Roman" w:cstheme="minorHAnsi"/>
                <w:color w:val="000000"/>
                <w:lang w:eastAsia="en-GB"/>
              </w:rPr>
              <w:t xml:space="preserve"> 201</w:t>
            </w:r>
            <w:r w:rsidRPr="00AE6B1C">
              <w:rPr>
                <w:rFonts w:eastAsia="Times New Roman" w:cstheme="minorHAnsi"/>
                <w:color w:val="000000"/>
                <w:lang w:eastAsia="en-GB"/>
              </w:rPr>
              <w:t>6</w:t>
            </w:r>
          </w:p>
        </w:tc>
      </w:tr>
      <w:tr w:rsidR="00686834" w:rsidRPr="00AE6B1C" w14:paraId="5D657F6F"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7278C4FF" w14:textId="77777777" w:rsidR="00686834" w:rsidRPr="00AE6B1C" w:rsidRDefault="0068683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1E2A7209" w14:textId="77777777" w:rsidR="00686834" w:rsidRPr="00AE6B1C" w:rsidRDefault="007B0832" w:rsidP="00AE6B1C">
            <w:pPr>
              <w:spacing w:after="0" w:line="240" w:lineRule="auto"/>
              <w:rPr>
                <w:rFonts w:eastAsia="Times New Roman" w:cstheme="minorHAnsi"/>
                <w:color w:val="000000"/>
                <w:lang w:eastAsia="en-GB"/>
              </w:rPr>
            </w:pPr>
            <w:r w:rsidRPr="00AE6B1C">
              <w:rPr>
                <w:rFonts w:cstheme="minorHAnsi"/>
                <w:b/>
                <w:bCs/>
              </w:rPr>
              <w:t xml:space="preserve">SAP CO </w:t>
            </w:r>
            <w:r w:rsidR="00F057A1" w:rsidRPr="00AE6B1C">
              <w:rPr>
                <w:rFonts w:cstheme="minorHAnsi"/>
                <w:b/>
                <w:bCs/>
              </w:rPr>
              <w:t>Solution Architect – Controlling</w:t>
            </w:r>
          </w:p>
        </w:tc>
      </w:tr>
      <w:tr w:rsidR="00686834" w:rsidRPr="00AE6B1C" w14:paraId="3FEF1CDA"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19D6C00F" w14:textId="77777777" w:rsidR="00686834" w:rsidRPr="00AE6B1C" w:rsidRDefault="0068683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5E92C727" w14:textId="77777777" w:rsidR="00686834" w:rsidRPr="00AE6B1C" w:rsidRDefault="004C69CB" w:rsidP="00AE6B1C">
            <w:pPr>
              <w:spacing w:after="0" w:line="240" w:lineRule="auto"/>
              <w:ind w:left="174" w:hanging="174"/>
              <w:jc w:val="both"/>
              <w:rPr>
                <w:rFonts w:cstheme="minorHAnsi"/>
                <w:b/>
              </w:rPr>
            </w:pPr>
            <w:r w:rsidRPr="00AE6B1C">
              <w:rPr>
                <w:rFonts w:cstheme="minorHAnsi"/>
                <w:b/>
              </w:rPr>
              <w:t>A brown field finance transformation project with S4H implementation in multiple geographies</w:t>
            </w:r>
          </w:p>
        </w:tc>
      </w:tr>
    </w:tbl>
    <w:p w14:paraId="5332B06F" w14:textId="77777777" w:rsidR="007A3258" w:rsidRPr="00AE6B1C" w:rsidRDefault="007A3258" w:rsidP="00AE6B1C">
      <w:pPr>
        <w:pStyle w:val="ListParagraph"/>
        <w:spacing w:after="0" w:line="240" w:lineRule="auto"/>
        <w:ind w:left="0"/>
        <w:rPr>
          <w:rFonts w:cstheme="minorHAnsi"/>
          <w:b/>
          <w:bCs/>
          <w:u w:val="single"/>
        </w:rPr>
      </w:pPr>
    </w:p>
    <w:p w14:paraId="5AA778FA" w14:textId="77777777" w:rsidR="004C69CB" w:rsidRPr="00AE6B1C" w:rsidRDefault="004C69CB" w:rsidP="00AE6B1C">
      <w:pPr>
        <w:pStyle w:val="ListParagraph"/>
        <w:spacing w:after="0" w:line="240" w:lineRule="auto"/>
        <w:ind w:left="0"/>
        <w:rPr>
          <w:rFonts w:cstheme="minorHAnsi"/>
          <w:b/>
          <w:bCs/>
          <w:u w:val="single"/>
        </w:rPr>
      </w:pPr>
      <w:r w:rsidRPr="00AE6B1C">
        <w:rPr>
          <w:rFonts w:cstheme="minorHAnsi"/>
          <w:b/>
          <w:bCs/>
          <w:u w:val="single"/>
        </w:rPr>
        <w:t xml:space="preserve">Responsibilities </w:t>
      </w:r>
    </w:p>
    <w:p w14:paraId="65D8E2D0" w14:textId="77777777" w:rsidR="007F018E" w:rsidRPr="00AE6B1C" w:rsidRDefault="00C41994"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Designed and implemented a simple custom solution for complex precious metal refining process and Precious Metal Balance Sheet</w:t>
      </w:r>
      <w:r w:rsidR="007F018E" w:rsidRPr="00AE6B1C">
        <w:rPr>
          <w:rFonts w:cstheme="minorHAnsi"/>
          <w:b/>
          <w:bCs/>
        </w:rPr>
        <w:t xml:space="preserve"> by combining the standard sales order costing and cost component structure solutions.</w:t>
      </w:r>
    </w:p>
    <w:p w14:paraId="4C823727" w14:textId="77777777" w:rsidR="006A0BDE" w:rsidRPr="00AE6B1C" w:rsidRDefault="006A0BDE"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Designed and developed custom programs to perform costing for JM’s unconventional refining process and integrated with CO-PA to perform customer profitability analysis.</w:t>
      </w:r>
    </w:p>
    <w:p w14:paraId="3A8ABB18" w14:textId="77777777" w:rsidR="00C41994" w:rsidRPr="00AE6B1C" w:rsidRDefault="00C41994"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Designed profit centre reporting model &amp; hierarchy and a derivation mechanism to derive correct profit centres based on the combination of the precious metal composition, sales region, and customer at the transaction level.</w:t>
      </w:r>
    </w:p>
    <w:p w14:paraId="77385F15" w14:textId="77777777" w:rsidR="00C44A39" w:rsidRPr="00AE6B1C" w:rsidRDefault="00C44A39"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Implemented Material Ledger with usage variances, activity price calculations, structured product costing, overhead and variance analysis.</w:t>
      </w:r>
    </w:p>
    <w:p w14:paraId="48A4A0E3" w14:textId="77777777" w:rsidR="00C44A39" w:rsidRPr="00AE6B1C" w:rsidRDefault="00C44A39" w:rsidP="00AE6B1C">
      <w:pPr>
        <w:pStyle w:val="NormalWeb"/>
        <w:numPr>
          <w:ilvl w:val="0"/>
          <w:numId w:val="5"/>
        </w:numPr>
        <w:spacing w:before="0" w:beforeAutospacing="0" w:after="0" w:afterAutospacing="0"/>
        <w:ind w:left="174" w:hanging="174"/>
        <w:jc w:val="both"/>
        <w:textAlignment w:val="baseline"/>
        <w:rPr>
          <w:rFonts w:asciiTheme="minorHAnsi" w:hAnsiTheme="minorHAnsi" w:cstheme="minorHAnsi"/>
          <w:sz w:val="22"/>
          <w:szCs w:val="22"/>
        </w:rPr>
      </w:pPr>
      <w:r w:rsidRPr="00AE6B1C">
        <w:rPr>
          <w:rFonts w:asciiTheme="minorHAnsi" w:hAnsiTheme="minorHAnsi" w:cstheme="minorHAnsi"/>
          <w:sz w:val="22"/>
          <w:szCs w:val="22"/>
        </w:rPr>
        <w:t>Conducted workshops to demonstrate Product Costing and ML closing to the business users and process experts</w:t>
      </w:r>
      <w:r w:rsidR="0085002E" w:rsidRPr="00AE6B1C">
        <w:rPr>
          <w:rFonts w:asciiTheme="minorHAnsi" w:hAnsiTheme="minorHAnsi" w:cstheme="minorHAnsi"/>
          <w:sz w:val="22"/>
          <w:szCs w:val="22"/>
        </w:rPr>
        <w:t xml:space="preserve">. </w:t>
      </w:r>
      <w:r w:rsidRPr="00AE6B1C">
        <w:rPr>
          <w:rFonts w:asciiTheme="minorHAnsi" w:hAnsiTheme="minorHAnsi" w:cstheme="minorHAnsi"/>
          <w:sz w:val="22"/>
          <w:szCs w:val="22"/>
        </w:rPr>
        <w:t xml:space="preserve">Lead design discussions with multi-country business leads to agree on transfer pricing, segmental </w:t>
      </w:r>
      <w:r w:rsidR="0085002E" w:rsidRPr="00AE6B1C">
        <w:rPr>
          <w:rFonts w:asciiTheme="minorHAnsi" w:hAnsiTheme="minorHAnsi" w:cstheme="minorHAnsi"/>
          <w:sz w:val="22"/>
          <w:szCs w:val="22"/>
        </w:rPr>
        <w:t>reporting,</w:t>
      </w:r>
      <w:r w:rsidRPr="00AE6B1C">
        <w:rPr>
          <w:rFonts w:asciiTheme="minorHAnsi" w:hAnsiTheme="minorHAnsi" w:cstheme="minorHAnsi"/>
          <w:sz w:val="22"/>
          <w:szCs w:val="22"/>
        </w:rPr>
        <w:t xml:space="preserve"> and profitability analysis.</w:t>
      </w:r>
    </w:p>
    <w:p w14:paraId="6EBD12D5" w14:textId="38343036" w:rsidR="00C44A39" w:rsidRPr="00AE6B1C" w:rsidRDefault="00C44A39"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Lead design workshops with a participation from Heads of the departments, Regional Finance Directors, and senior client stakeholders.</w:t>
      </w:r>
      <w:r w:rsidR="00882A55" w:rsidRPr="00AE6B1C">
        <w:rPr>
          <w:rFonts w:cstheme="minorHAnsi"/>
        </w:rPr>
        <w:t xml:space="preserve"> </w:t>
      </w:r>
      <w:r w:rsidRPr="00AE6B1C">
        <w:rPr>
          <w:rFonts w:cstheme="minorHAnsi"/>
        </w:rPr>
        <w:t>Lead the solution integration with O2C and P2P process to build transfer pricing and segmental reporting.</w:t>
      </w:r>
    </w:p>
    <w:p w14:paraId="66886492" w14:textId="77777777" w:rsidR="007A3258" w:rsidRPr="00AE6B1C" w:rsidRDefault="007A3258" w:rsidP="00AE6B1C">
      <w:pPr>
        <w:suppressAutoHyphens/>
        <w:autoSpaceDN w:val="0"/>
        <w:spacing w:after="0" w:line="240" w:lineRule="auto"/>
        <w:ind w:left="174"/>
        <w:jc w:val="both"/>
        <w:textAlignment w:val="baseline"/>
        <w:rPr>
          <w:rFonts w:cstheme="minorHAnsi"/>
        </w:rPr>
      </w:pPr>
    </w:p>
    <w:p w14:paraId="19872429" w14:textId="77777777" w:rsidR="007A3258" w:rsidRPr="00AE6B1C" w:rsidRDefault="007A3258" w:rsidP="00AE6B1C">
      <w:pPr>
        <w:suppressAutoHyphens/>
        <w:autoSpaceDN w:val="0"/>
        <w:spacing w:after="0" w:line="240" w:lineRule="auto"/>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C44A39" w:rsidRPr="00AE6B1C" w14:paraId="686CD298"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FAAE" w14:textId="77777777" w:rsidR="00C44A39" w:rsidRPr="00AE6B1C" w:rsidRDefault="00C44A39"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6BD7D17B" w14:textId="77777777" w:rsidR="00C44A39" w:rsidRPr="00AE6B1C" w:rsidRDefault="00C44A39" w:rsidP="00AE6B1C">
            <w:pPr>
              <w:spacing w:after="0" w:line="240" w:lineRule="auto"/>
              <w:jc w:val="center"/>
              <w:rPr>
                <w:rFonts w:eastAsia="Times New Roman" w:cstheme="minorHAnsi"/>
                <w:color w:val="000000"/>
                <w:lang w:eastAsia="en-GB"/>
              </w:rPr>
            </w:pPr>
            <w:r w:rsidRPr="00AE6B1C">
              <w:rPr>
                <w:rFonts w:cstheme="minorHAnsi"/>
                <w:b/>
                <w:bCs/>
              </w:rPr>
              <w:t>TATA Steel PLC</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18C47A8" w14:textId="77777777" w:rsidR="00C44A39" w:rsidRPr="00AE6B1C" w:rsidRDefault="00C44A39"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DA5C822" w14:textId="77777777" w:rsidR="00C44A39" w:rsidRPr="00AE6B1C" w:rsidRDefault="00C44A39"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Newport,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2BFB7A7F" w14:textId="77777777" w:rsidR="00C44A39" w:rsidRPr="00AE6B1C" w:rsidRDefault="00C44A39"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6997322D" w14:textId="77777777" w:rsidR="00C44A39" w:rsidRPr="00AE6B1C" w:rsidRDefault="00C44A39"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Mar 201</w:t>
            </w:r>
            <w:r w:rsidR="00265811" w:rsidRPr="00AE6B1C">
              <w:rPr>
                <w:rFonts w:eastAsia="Times New Roman" w:cstheme="minorHAnsi"/>
                <w:color w:val="000000"/>
                <w:lang w:eastAsia="en-GB"/>
              </w:rPr>
              <w:t>4</w:t>
            </w:r>
            <w:r w:rsidRPr="00AE6B1C">
              <w:rPr>
                <w:rFonts w:eastAsia="Times New Roman" w:cstheme="minorHAnsi"/>
                <w:color w:val="000000"/>
                <w:lang w:eastAsia="en-GB"/>
              </w:rPr>
              <w:t xml:space="preserve"> to </w:t>
            </w:r>
            <w:r w:rsidR="00265811" w:rsidRPr="00AE6B1C">
              <w:rPr>
                <w:rFonts w:eastAsia="Times New Roman" w:cstheme="minorHAnsi"/>
                <w:color w:val="000000"/>
                <w:lang w:eastAsia="en-GB"/>
              </w:rPr>
              <w:t>Mar</w:t>
            </w:r>
            <w:r w:rsidRPr="00AE6B1C">
              <w:rPr>
                <w:rFonts w:eastAsia="Times New Roman" w:cstheme="minorHAnsi"/>
                <w:color w:val="000000"/>
                <w:lang w:eastAsia="en-GB"/>
              </w:rPr>
              <w:t xml:space="preserve"> 201</w:t>
            </w:r>
            <w:r w:rsidR="00265811" w:rsidRPr="00AE6B1C">
              <w:rPr>
                <w:rFonts w:eastAsia="Times New Roman" w:cstheme="minorHAnsi"/>
                <w:color w:val="000000"/>
                <w:lang w:eastAsia="en-GB"/>
              </w:rPr>
              <w:t>5</w:t>
            </w:r>
          </w:p>
        </w:tc>
      </w:tr>
      <w:tr w:rsidR="00C44A39" w:rsidRPr="00AE6B1C" w14:paraId="77DB22F1"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31D800CA" w14:textId="77777777" w:rsidR="00C44A39" w:rsidRPr="00AE6B1C" w:rsidRDefault="00C44A39"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46A30A9E" w14:textId="77777777" w:rsidR="00C44A39" w:rsidRPr="00AE6B1C" w:rsidRDefault="00265811" w:rsidP="00AE6B1C">
            <w:pPr>
              <w:spacing w:after="0" w:line="240" w:lineRule="auto"/>
              <w:rPr>
                <w:rFonts w:eastAsia="Times New Roman" w:cstheme="minorHAnsi"/>
                <w:color w:val="000000"/>
                <w:lang w:eastAsia="en-GB"/>
              </w:rPr>
            </w:pPr>
            <w:r w:rsidRPr="00AE6B1C">
              <w:rPr>
                <w:rFonts w:cstheme="minorHAnsi"/>
                <w:b/>
                <w:bCs/>
              </w:rPr>
              <w:t>SAP FI/CO Manager</w:t>
            </w:r>
          </w:p>
        </w:tc>
      </w:tr>
      <w:tr w:rsidR="00C44A39" w:rsidRPr="00AE6B1C" w14:paraId="29EF2081"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2CD865B2" w14:textId="77777777" w:rsidR="00C44A39" w:rsidRPr="00AE6B1C" w:rsidRDefault="00C44A39"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lastRenderedPageBreak/>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04C2381B" w14:textId="77777777" w:rsidR="00C44A39" w:rsidRPr="00AE6B1C" w:rsidRDefault="00C44A39" w:rsidP="00AE6B1C">
            <w:pPr>
              <w:spacing w:after="0" w:line="240" w:lineRule="auto"/>
              <w:ind w:left="174" w:hanging="174"/>
              <w:jc w:val="both"/>
              <w:rPr>
                <w:rFonts w:cstheme="minorHAnsi"/>
                <w:b/>
              </w:rPr>
            </w:pPr>
            <w:r w:rsidRPr="00AE6B1C">
              <w:rPr>
                <w:rFonts w:cstheme="minorHAnsi"/>
                <w:b/>
              </w:rPr>
              <w:t>A brown field finance transformation project with S4H implementation in multiple geographies</w:t>
            </w:r>
          </w:p>
        </w:tc>
      </w:tr>
    </w:tbl>
    <w:p w14:paraId="55BEAD49" w14:textId="77777777" w:rsidR="007A3258" w:rsidRPr="00AE6B1C" w:rsidRDefault="007A3258" w:rsidP="00AE6B1C">
      <w:pPr>
        <w:pStyle w:val="ListParagraph"/>
        <w:spacing w:after="0" w:line="240" w:lineRule="auto"/>
        <w:ind w:left="0"/>
        <w:rPr>
          <w:rFonts w:cstheme="minorHAnsi"/>
          <w:b/>
          <w:bCs/>
          <w:u w:val="single"/>
        </w:rPr>
      </w:pPr>
    </w:p>
    <w:p w14:paraId="24DF40F8" w14:textId="77777777" w:rsidR="003D2175" w:rsidRPr="00AE6B1C" w:rsidRDefault="003D2175" w:rsidP="00AE6B1C">
      <w:pPr>
        <w:pStyle w:val="ListParagraph"/>
        <w:spacing w:after="0" w:line="240" w:lineRule="auto"/>
        <w:ind w:left="0"/>
        <w:rPr>
          <w:rFonts w:cstheme="minorHAnsi"/>
          <w:b/>
          <w:bCs/>
          <w:u w:val="single"/>
        </w:rPr>
      </w:pPr>
      <w:r w:rsidRPr="00AE6B1C">
        <w:rPr>
          <w:rFonts w:cstheme="minorHAnsi"/>
          <w:b/>
          <w:bCs/>
          <w:u w:val="single"/>
        </w:rPr>
        <w:t xml:space="preserve">Responsibilities </w:t>
      </w:r>
    </w:p>
    <w:p w14:paraId="23CC2AAF" w14:textId="77777777" w:rsidR="00AA7ADF" w:rsidRPr="00AE6B1C" w:rsidRDefault="00AA7ADF"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Developed customized programs for product costing with Costing BoM to capture actual yield cost. Designed and Implemented Self-billing invoice process which significantly reduced invoice processing time and processing costs.</w:t>
      </w:r>
    </w:p>
    <w:p w14:paraId="6A8E4514" w14:textId="01FE6451" w:rsidR="00BF6E24" w:rsidRPr="00AE6B1C" w:rsidRDefault="00BF6E24"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Lead a team of 6 FICO consultants with varying skill set and experience.</w:t>
      </w:r>
      <w:r w:rsidR="00882A55" w:rsidRPr="00AE6B1C">
        <w:rPr>
          <w:rFonts w:cstheme="minorHAnsi"/>
        </w:rPr>
        <w:t xml:space="preserve"> </w:t>
      </w:r>
      <w:r w:rsidRPr="00AE6B1C">
        <w:rPr>
          <w:rFonts w:cstheme="minorHAnsi"/>
        </w:rPr>
        <w:t>Implemented CO-PC, COPA, and Material Ledger with actual costing, Transfer pricing with Profit Centre Valuation view, New General Ledger and Plants Abroad.</w:t>
      </w:r>
    </w:p>
    <w:p w14:paraId="6EFCF15F" w14:textId="77777777" w:rsidR="00BF6E24" w:rsidRPr="00AE6B1C" w:rsidRDefault="00BF6E24"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Implemented Activity Based Costing to capture additional overhead costs in Cold Rolled and Hot-Rolled steel manufacturing process.</w:t>
      </w:r>
    </w:p>
    <w:p w14:paraId="78C4B2EF" w14:textId="452A474E" w:rsidR="00BF6E24" w:rsidRPr="00AE6B1C" w:rsidRDefault="00AA7ADF"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P</w:t>
      </w:r>
      <w:r w:rsidR="00BF6E24" w:rsidRPr="00AE6B1C">
        <w:rPr>
          <w:rFonts w:cstheme="minorHAnsi"/>
        </w:rPr>
        <w:t>repar</w:t>
      </w:r>
      <w:r w:rsidRPr="00AE6B1C">
        <w:rPr>
          <w:rFonts w:cstheme="minorHAnsi"/>
        </w:rPr>
        <w:t>ed</w:t>
      </w:r>
      <w:r w:rsidR="00BF6E24" w:rsidRPr="00AE6B1C">
        <w:rPr>
          <w:rFonts w:cstheme="minorHAnsi"/>
        </w:rPr>
        <w:t xml:space="preserve"> projects plan, Resource plan and Risk mitigation plans.</w:t>
      </w:r>
      <w:r w:rsidR="00882A55" w:rsidRPr="00AE6B1C">
        <w:rPr>
          <w:rFonts w:cstheme="minorHAnsi"/>
        </w:rPr>
        <w:t xml:space="preserve"> </w:t>
      </w:r>
      <w:r w:rsidR="00BF6E24" w:rsidRPr="00AE6B1C">
        <w:rPr>
          <w:rFonts w:cstheme="minorHAnsi"/>
        </w:rPr>
        <w:t>Conducted Super user training sessions. Conducted Integration testing of the solution</w:t>
      </w:r>
      <w:r w:rsidRPr="00AE6B1C">
        <w:rPr>
          <w:rFonts w:cstheme="minorHAnsi"/>
        </w:rPr>
        <w:t>.</w:t>
      </w:r>
    </w:p>
    <w:p w14:paraId="2D116A8B" w14:textId="77777777" w:rsidR="00BF6E24" w:rsidRPr="00AE6B1C" w:rsidRDefault="00BF6E24"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Resolved many issues within the team and was successful in building a dynamic team which turned the issues into smart and workable solutions</w:t>
      </w:r>
    </w:p>
    <w:p w14:paraId="103129BF" w14:textId="77777777" w:rsidR="007A3258" w:rsidRPr="00AE6B1C" w:rsidRDefault="007A3258" w:rsidP="00AE6B1C">
      <w:pPr>
        <w:suppressAutoHyphens/>
        <w:autoSpaceDN w:val="0"/>
        <w:spacing w:after="0" w:line="240" w:lineRule="auto"/>
        <w:jc w:val="both"/>
        <w:textAlignment w:val="baseline"/>
        <w:rPr>
          <w:rFonts w:cstheme="minorHAnsi"/>
        </w:rPr>
      </w:pPr>
    </w:p>
    <w:p w14:paraId="491B304B" w14:textId="77777777" w:rsidR="007A3258" w:rsidRPr="00AE6B1C" w:rsidRDefault="007A3258" w:rsidP="00AE6B1C">
      <w:pPr>
        <w:suppressAutoHyphens/>
        <w:autoSpaceDN w:val="0"/>
        <w:spacing w:after="0" w:line="240" w:lineRule="auto"/>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7873E4" w:rsidRPr="00AE6B1C" w14:paraId="75B9BC4C"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9805" w14:textId="77777777" w:rsidR="007873E4" w:rsidRPr="00AE6B1C" w:rsidRDefault="007873E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18CCB70" w14:textId="77777777" w:rsidR="007873E4" w:rsidRPr="00AE6B1C" w:rsidRDefault="0030475C" w:rsidP="00AE6B1C">
            <w:pPr>
              <w:spacing w:after="0" w:line="240" w:lineRule="auto"/>
              <w:jc w:val="center"/>
              <w:rPr>
                <w:rFonts w:eastAsia="Times New Roman" w:cstheme="minorHAnsi"/>
                <w:color w:val="000000"/>
                <w:lang w:eastAsia="en-GB"/>
              </w:rPr>
            </w:pPr>
            <w:r w:rsidRPr="00AE6B1C">
              <w:rPr>
                <w:rFonts w:cstheme="minorHAnsi"/>
                <w:b/>
                <w:bCs/>
              </w:rPr>
              <w:t>Seagate Technologies Ltd</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1655670" w14:textId="77777777" w:rsidR="007873E4" w:rsidRPr="00AE6B1C" w:rsidRDefault="007873E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7B1DCDB" w14:textId="77777777" w:rsidR="007873E4" w:rsidRPr="00AE6B1C" w:rsidRDefault="0030475C"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Havant</w:t>
            </w:r>
            <w:r w:rsidR="007873E4" w:rsidRPr="00AE6B1C">
              <w:rPr>
                <w:rFonts w:eastAsia="Times New Roman" w:cstheme="minorHAnsi"/>
                <w:color w:val="000000"/>
                <w:lang w:eastAsia="en-GB"/>
              </w:rPr>
              <w:t>, UK</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D72930E" w14:textId="77777777" w:rsidR="007873E4" w:rsidRPr="00AE6B1C" w:rsidRDefault="007873E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7F803D39" w14:textId="77777777" w:rsidR="007873E4" w:rsidRPr="00AE6B1C" w:rsidRDefault="007873E4"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w:t>
            </w:r>
            <w:r w:rsidR="0030475C" w:rsidRPr="00AE6B1C">
              <w:rPr>
                <w:rFonts w:eastAsia="Times New Roman" w:cstheme="minorHAnsi"/>
                <w:color w:val="000000"/>
                <w:lang w:eastAsia="en-GB"/>
              </w:rPr>
              <w:t>y</w:t>
            </w:r>
            <w:r w:rsidRPr="00AE6B1C">
              <w:rPr>
                <w:rFonts w:eastAsia="Times New Roman" w:cstheme="minorHAnsi"/>
                <w:color w:val="000000"/>
                <w:lang w:eastAsia="en-GB"/>
              </w:rPr>
              <w:t xml:space="preserve"> 201</w:t>
            </w:r>
            <w:r w:rsidR="0030475C" w:rsidRPr="00AE6B1C">
              <w:rPr>
                <w:rFonts w:eastAsia="Times New Roman" w:cstheme="minorHAnsi"/>
                <w:color w:val="000000"/>
                <w:lang w:eastAsia="en-GB"/>
              </w:rPr>
              <w:t>2</w:t>
            </w:r>
            <w:r w:rsidRPr="00AE6B1C">
              <w:rPr>
                <w:rFonts w:eastAsia="Times New Roman" w:cstheme="minorHAnsi"/>
                <w:color w:val="000000"/>
                <w:lang w:eastAsia="en-GB"/>
              </w:rPr>
              <w:t xml:space="preserve"> to Mar 201</w:t>
            </w:r>
            <w:r w:rsidR="0030475C" w:rsidRPr="00AE6B1C">
              <w:rPr>
                <w:rFonts w:eastAsia="Times New Roman" w:cstheme="minorHAnsi"/>
                <w:color w:val="000000"/>
                <w:lang w:eastAsia="en-GB"/>
              </w:rPr>
              <w:t>4</w:t>
            </w:r>
          </w:p>
        </w:tc>
      </w:tr>
      <w:tr w:rsidR="007873E4" w:rsidRPr="00AE6B1C" w14:paraId="4C1327B2"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7179B4E7" w14:textId="77777777" w:rsidR="007873E4" w:rsidRPr="00AE6B1C" w:rsidRDefault="007873E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651E0783" w14:textId="77777777" w:rsidR="007873E4" w:rsidRPr="00AE6B1C" w:rsidRDefault="00C61EC4" w:rsidP="00AE6B1C">
            <w:pPr>
              <w:spacing w:after="0" w:line="240" w:lineRule="auto"/>
              <w:rPr>
                <w:rFonts w:eastAsia="Times New Roman" w:cstheme="minorHAnsi"/>
                <w:color w:val="000000"/>
                <w:lang w:eastAsia="en-GB"/>
              </w:rPr>
            </w:pPr>
            <w:r w:rsidRPr="00AE6B1C">
              <w:rPr>
                <w:rFonts w:cstheme="minorHAnsi"/>
                <w:b/>
                <w:bCs/>
              </w:rPr>
              <w:t>SAP FI/CO Business Process Architect</w:t>
            </w:r>
          </w:p>
        </w:tc>
      </w:tr>
      <w:tr w:rsidR="007873E4" w:rsidRPr="00AE6B1C" w14:paraId="5C9765C7"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15E6C237" w14:textId="77777777" w:rsidR="007873E4" w:rsidRPr="00AE6B1C" w:rsidRDefault="007873E4"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50B576B2" w14:textId="77777777" w:rsidR="007873E4" w:rsidRPr="00AE6B1C" w:rsidRDefault="00C61EC4" w:rsidP="00AE6B1C">
            <w:pPr>
              <w:spacing w:after="0" w:line="240" w:lineRule="auto"/>
              <w:ind w:left="174" w:hanging="174"/>
              <w:jc w:val="both"/>
              <w:rPr>
                <w:rFonts w:cstheme="minorHAnsi"/>
                <w:b/>
              </w:rPr>
            </w:pPr>
            <w:r w:rsidRPr="00AE6B1C">
              <w:rPr>
                <w:rFonts w:cstheme="minorHAnsi"/>
                <w:b/>
              </w:rPr>
              <w:t>Production support, process reengineering, process impro</w:t>
            </w:r>
            <w:r w:rsidR="0026324F" w:rsidRPr="00AE6B1C">
              <w:rPr>
                <w:rFonts w:cstheme="minorHAnsi"/>
                <w:b/>
              </w:rPr>
              <w:t>ve</w:t>
            </w:r>
            <w:r w:rsidRPr="00AE6B1C">
              <w:rPr>
                <w:rFonts w:cstheme="minorHAnsi"/>
                <w:b/>
              </w:rPr>
              <w:t>ments</w:t>
            </w:r>
          </w:p>
        </w:tc>
      </w:tr>
    </w:tbl>
    <w:p w14:paraId="37285856" w14:textId="77777777" w:rsidR="007A3258" w:rsidRPr="00AE6B1C" w:rsidRDefault="007A3258" w:rsidP="00AE6B1C">
      <w:pPr>
        <w:pStyle w:val="ListParagraph"/>
        <w:spacing w:after="0" w:line="240" w:lineRule="auto"/>
        <w:ind w:left="0"/>
        <w:rPr>
          <w:rFonts w:cstheme="minorHAnsi"/>
          <w:b/>
          <w:bCs/>
          <w:u w:val="single"/>
        </w:rPr>
      </w:pPr>
    </w:p>
    <w:p w14:paraId="21D1BB4D" w14:textId="77777777" w:rsidR="0092436D" w:rsidRPr="00AE6B1C" w:rsidRDefault="0092436D" w:rsidP="00AE6B1C">
      <w:pPr>
        <w:pStyle w:val="ListParagraph"/>
        <w:spacing w:after="0" w:line="240" w:lineRule="auto"/>
        <w:ind w:left="0"/>
        <w:rPr>
          <w:rFonts w:cstheme="minorHAnsi"/>
          <w:b/>
          <w:bCs/>
          <w:u w:val="single"/>
        </w:rPr>
      </w:pPr>
      <w:r w:rsidRPr="00AE6B1C">
        <w:rPr>
          <w:rFonts w:cstheme="minorHAnsi"/>
          <w:b/>
          <w:bCs/>
          <w:u w:val="single"/>
        </w:rPr>
        <w:t xml:space="preserve">Responsibilities </w:t>
      </w:r>
    </w:p>
    <w:p w14:paraId="060B4D92" w14:textId="77777777" w:rsidR="006F1EA0" w:rsidRPr="00AE6B1C" w:rsidRDefault="006F1EA0"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Automated the month end Intercompany reconciliation process. Created program to read Intercompany Vendor and Customer Balance per Trading partner and generate accounting documents in the sub-ledger accounts and auto clear the balances with Transaction F.13</w:t>
      </w:r>
    </w:p>
    <w:p w14:paraId="7AAB9049" w14:textId="77777777" w:rsidR="006F1EA0" w:rsidRPr="00AE6B1C" w:rsidRDefault="006F1EA0"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Identified missing configuration in Results Analysis and fixed it. As a result, the incomplete postings for loss on cancelled MTO orders are now complete. Created COPA reports for executive information systems at month-end to analyse Product Profitability</w:t>
      </w:r>
    </w:p>
    <w:p w14:paraId="22CB2DD8" w14:textId="77777777" w:rsidR="0092436D" w:rsidRPr="00AE6B1C" w:rsidRDefault="0092436D"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 xml:space="preserve">Performed data migration activities through data validations and checks in AP, AR and GL in rollout of a company code. Performed activities include creating LSMW, MS Excel Macro for data validation and checks. </w:t>
      </w:r>
    </w:p>
    <w:p w14:paraId="67AA6B8B" w14:textId="175B16E6" w:rsidR="0092436D" w:rsidRPr="00AE6B1C" w:rsidRDefault="0092436D"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Designed and build workflow for Accounts Payable for Invoice Receipt, Approval and Payment</w:t>
      </w:r>
      <w:r w:rsidR="0085002E" w:rsidRPr="00AE6B1C">
        <w:rPr>
          <w:rFonts w:cstheme="minorHAnsi"/>
        </w:rPr>
        <w:t>.</w:t>
      </w:r>
      <w:r w:rsidR="00882A55" w:rsidRPr="00AE6B1C">
        <w:rPr>
          <w:rFonts w:cstheme="minorHAnsi"/>
        </w:rPr>
        <w:t xml:space="preserve"> </w:t>
      </w:r>
      <w:r w:rsidRPr="00AE6B1C">
        <w:rPr>
          <w:rFonts w:cstheme="minorHAnsi"/>
        </w:rPr>
        <w:t>Improved Finance users work experience with SAP controlling by resolving issues relating to Non-valuated Make to stock orders in product costing.</w:t>
      </w:r>
    </w:p>
    <w:p w14:paraId="0FEC968E" w14:textId="77777777" w:rsidR="0092436D" w:rsidRPr="00AE6B1C" w:rsidRDefault="0092436D"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Got business appreciation for fixing issues relating to warranty process and production order closing and reducing the month-end closing for CO from 48 hrs to 3 hrs.</w:t>
      </w:r>
    </w:p>
    <w:p w14:paraId="02587E03" w14:textId="77777777" w:rsidR="007A3258" w:rsidRPr="00AE6B1C" w:rsidRDefault="007A3258" w:rsidP="00AE6B1C">
      <w:pPr>
        <w:suppressAutoHyphens/>
        <w:autoSpaceDN w:val="0"/>
        <w:spacing w:after="0" w:line="240" w:lineRule="auto"/>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851576" w:rsidRPr="00AE6B1C" w14:paraId="2EF9E26C"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E3F4" w14:textId="77777777" w:rsidR="00851576" w:rsidRPr="00AE6B1C" w:rsidRDefault="0085157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0FC3B73A" w14:textId="77777777" w:rsidR="00851576" w:rsidRPr="00AE6B1C" w:rsidRDefault="00EF309A" w:rsidP="00AE6B1C">
            <w:pPr>
              <w:spacing w:after="0" w:line="240" w:lineRule="auto"/>
              <w:jc w:val="center"/>
              <w:rPr>
                <w:rFonts w:eastAsia="Times New Roman" w:cstheme="minorHAnsi"/>
                <w:color w:val="000000"/>
                <w:lang w:eastAsia="en-GB"/>
              </w:rPr>
            </w:pPr>
            <w:r w:rsidRPr="00AE6B1C">
              <w:rPr>
                <w:rFonts w:cstheme="minorHAnsi"/>
                <w:b/>
                <w:bCs/>
              </w:rPr>
              <w:t>IBM India Pvt Ltd.</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258DD4C" w14:textId="77777777" w:rsidR="00851576" w:rsidRPr="00AE6B1C" w:rsidRDefault="0085157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62E936A" w14:textId="77777777" w:rsidR="00851576" w:rsidRPr="00AE6B1C" w:rsidRDefault="00EF309A"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London</w:t>
            </w:r>
            <w:r w:rsidR="00851576" w:rsidRPr="00AE6B1C">
              <w:rPr>
                <w:rFonts w:eastAsia="Times New Roman" w:cstheme="minorHAnsi"/>
                <w:color w:val="000000"/>
                <w:lang w:eastAsia="en-GB"/>
              </w:rPr>
              <w:t>, UK</w:t>
            </w:r>
            <w:r w:rsidRPr="00AE6B1C">
              <w:rPr>
                <w:rFonts w:eastAsia="Times New Roman" w:cstheme="minorHAnsi"/>
                <w:color w:val="000000"/>
                <w:lang w:eastAsia="en-GB"/>
              </w:rPr>
              <w:t>&amp;</w:t>
            </w:r>
          </w:p>
          <w:p w14:paraId="43DA0513" w14:textId="77777777" w:rsidR="00EF309A" w:rsidRPr="00AE6B1C" w:rsidRDefault="00EF309A"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Hyderabad, India</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E019341" w14:textId="77777777" w:rsidR="00851576" w:rsidRPr="00AE6B1C" w:rsidRDefault="0085157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3D7AE6ED" w14:textId="77777777" w:rsidR="00851576" w:rsidRPr="00AE6B1C" w:rsidRDefault="00851576"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Ma</w:t>
            </w:r>
            <w:r w:rsidR="00EF309A" w:rsidRPr="00AE6B1C">
              <w:rPr>
                <w:rFonts w:eastAsia="Times New Roman" w:cstheme="minorHAnsi"/>
                <w:color w:val="000000"/>
                <w:lang w:eastAsia="en-GB"/>
              </w:rPr>
              <w:t>r</w:t>
            </w:r>
            <w:r w:rsidRPr="00AE6B1C">
              <w:rPr>
                <w:rFonts w:eastAsia="Times New Roman" w:cstheme="minorHAnsi"/>
                <w:color w:val="000000"/>
                <w:lang w:eastAsia="en-GB"/>
              </w:rPr>
              <w:t xml:space="preserve"> 20</w:t>
            </w:r>
            <w:r w:rsidR="00EF309A" w:rsidRPr="00AE6B1C">
              <w:rPr>
                <w:rFonts w:eastAsia="Times New Roman" w:cstheme="minorHAnsi"/>
                <w:color w:val="000000"/>
                <w:lang w:eastAsia="en-GB"/>
              </w:rPr>
              <w:t>09</w:t>
            </w:r>
            <w:r w:rsidRPr="00AE6B1C">
              <w:rPr>
                <w:rFonts w:eastAsia="Times New Roman" w:cstheme="minorHAnsi"/>
                <w:color w:val="000000"/>
                <w:lang w:eastAsia="en-GB"/>
              </w:rPr>
              <w:t xml:space="preserve"> to Mar 201</w:t>
            </w:r>
            <w:r w:rsidR="00EF309A" w:rsidRPr="00AE6B1C">
              <w:rPr>
                <w:rFonts w:eastAsia="Times New Roman" w:cstheme="minorHAnsi"/>
                <w:color w:val="000000"/>
                <w:lang w:eastAsia="en-GB"/>
              </w:rPr>
              <w:t>2</w:t>
            </w:r>
          </w:p>
        </w:tc>
      </w:tr>
      <w:tr w:rsidR="00851576" w:rsidRPr="00AE6B1C" w14:paraId="15568D8A"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43701849" w14:textId="77777777" w:rsidR="00851576" w:rsidRPr="00AE6B1C" w:rsidRDefault="0085157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3E607433" w14:textId="77777777" w:rsidR="00851576" w:rsidRPr="00AE6B1C" w:rsidRDefault="00242C6F" w:rsidP="00AE6B1C">
            <w:pPr>
              <w:spacing w:after="0" w:line="240" w:lineRule="auto"/>
              <w:rPr>
                <w:rFonts w:eastAsia="Times New Roman" w:cstheme="minorHAnsi"/>
                <w:color w:val="000000"/>
                <w:lang w:eastAsia="en-GB"/>
              </w:rPr>
            </w:pPr>
            <w:r w:rsidRPr="00AE6B1C">
              <w:rPr>
                <w:rFonts w:cstheme="minorHAnsi"/>
                <w:b/>
                <w:bCs/>
              </w:rPr>
              <w:t>SAP FICO Functional Consultant/Analyst</w:t>
            </w:r>
          </w:p>
        </w:tc>
      </w:tr>
      <w:tr w:rsidR="00851576" w:rsidRPr="00AE6B1C" w14:paraId="1652BF12"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3480A5C6" w14:textId="77777777" w:rsidR="00851576" w:rsidRPr="00AE6B1C" w:rsidRDefault="0085157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46647113" w14:textId="77777777" w:rsidR="00851576" w:rsidRPr="00AE6B1C" w:rsidRDefault="00242C6F" w:rsidP="00AE6B1C">
            <w:pPr>
              <w:spacing w:after="0" w:line="240" w:lineRule="auto"/>
              <w:ind w:left="174" w:hanging="174"/>
              <w:jc w:val="both"/>
              <w:rPr>
                <w:rFonts w:cstheme="minorHAnsi"/>
                <w:b/>
              </w:rPr>
            </w:pPr>
            <w:r w:rsidRPr="00AE6B1C">
              <w:rPr>
                <w:rFonts w:cstheme="minorHAnsi"/>
                <w:b/>
              </w:rPr>
              <w:t>Design and configuration,</w:t>
            </w:r>
            <w:r w:rsidR="00851576" w:rsidRPr="00AE6B1C">
              <w:rPr>
                <w:rFonts w:cstheme="minorHAnsi"/>
                <w:b/>
              </w:rPr>
              <w:t xml:space="preserve"> process improvements</w:t>
            </w:r>
            <w:r w:rsidRPr="00AE6B1C">
              <w:rPr>
                <w:rFonts w:cstheme="minorHAnsi"/>
                <w:b/>
              </w:rPr>
              <w:t>, Implementation</w:t>
            </w:r>
          </w:p>
        </w:tc>
      </w:tr>
    </w:tbl>
    <w:p w14:paraId="7F78CEDB" w14:textId="77777777" w:rsidR="007A3258" w:rsidRPr="00AE6B1C" w:rsidRDefault="007A3258" w:rsidP="00AE6B1C">
      <w:pPr>
        <w:spacing w:after="0" w:line="240" w:lineRule="auto"/>
        <w:rPr>
          <w:rFonts w:cstheme="minorHAnsi"/>
          <w:b/>
          <w:bCs/>
          <w:u w:val="single"/>
        </w:rPr>
      </w:pPr>
    </w:p>
    <w:p w14:paraId="58A4A609" w14:textId="77777777" w:rsidR="004F4CA9" w:rsidRPr="00AE6B1C" w:rsidRDefault="00810D30" w:rsidP="00AE6B1C">
      <w:pPr>
        <w:spacing w:after="0" w:line="240" w:lineRule="auto"/>
        <w:rPr>
          <w:rFonts w:cstheme="minorHAnsi"/>
          <w:b/>
          <w:bCs/>
          <w:u w:val="single"/>
        </w:rPr>
      </w:pPr>
      <w:r w:rsidRPr="00AE6B1C">
        <w:rPr>
          <w:rFonts w:cstheme="minorHAnsi"/>
          <w:b/>
          <w:bCs/>
          <w:u w:val="single"/>
        </w:rPr>
        <w:t>Responsibilities</w:t>
      </w:r>
    </w:p>
    <w:p w14:paraId="3F82987D" w14:textId="77777777" w:rsidR="00AA7ADF" w:rsidRPr="00AE6B1C" w:rsidRDefault="00AA7ADF"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Designed and developed Wt. Avg. Vendor Payment Days reports to help business to analyse payments to vendors and negotiate best payment terms in renewal of contracts</w:t>
      </w:r>
    </w:p>
    <w:p w14:paraId="1020B87F" w14:textId="77777777" w:rsidR="00782C42" w:rsidRPr="00AE6B1C" w:rsidRDefault="00782C42"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An improvement with automatic process of closing the dispute cases below threshold limit and write-off if exceeds 90 days.</w:t>
      </w:r>
    </w:p>
    <w:p w14:paraId="5252A5BF" w14:textId="77777777" w:rsidR="00782C42" w:rsidRPr="00AE6B1C" w:rsidRDefault="00782C42"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lastRenderedPageBreak/>
        <w:t>Implemented FIPSA Tax requirements for France by integrating MM and SD condition types with FI, as a result the Tax accruals are posted in AP and AR. FIPSA tax is paid in France for the import and export of the oil and wheat including the Products which contain these ingredients.</w:t>
      </w:r>
    </w:p>
    <w:p w14:paraId="47AD6069" w14:textId="1C8A3420" w:rsidR="00810D30" w:rsidRPr="00AE6B1C" w:rsidRDefault="00782C42"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Implemented Chocolate Tax for Kraft Foods in Norwegian companies. Government of Norway charges tax on import and export of all chocolate products.</w:t>
      </w:r>
      <w:r w:rsidR="00882A55" w:rsidRPr="00AE6B1C">
        <w:rPr>
          <w:rFonts w:cstheme="minorHAnsi"/>
        </w:rPr>
        <w:t xml:space="preserve"> </w:t>
      </w:r>
      <w:r w:rsidRPr="00AE6B1C">
        <w:rPr>
          <w:rFonts w:cstheme="minorHAnsi"/>
        </w:rPr>
        <w:t>Improved Customer Days Sales Outstanding report to reflect the correct collection days on invoices.</w:t>
      </w:r>
    </w:p>
    <w:p w14:paraId="615875AF" w14:textId="77777777" w:rsidR="007A3258" w:rsidRPr="00AE6B1C" w:rsidRDefault="007A3258" w:rsidP="00AE6B1C">
      <w:pPr>
        <w:suppressAutoHyphens/>
        <w:autoSpaceDN w:val="0"/>
        <w:spacing w:after="0" w:line="240" w:lineRule="auto"/>
        <w:ind w:left="174"/>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40304A" w:rsidRPr="00AE6B1C" w14:paraId="5061AB33"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96BD" w14:textId="77777777" w:rsidR="0040304A" w:rsidRPr="00AE6B1C" w:rsidRDefault="0040304A"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4D4E942C" w14:textId="77777777" w:rsidR="0040304A" w:rsidRPr="00AE6B1C" w:rsidRDefault="0040304A" w:rsidP="00AE6B1C">
            <w:pPr>
              <w:spacing w:after="0" w:line="240" w:lineRule="auto"/>
              <w:jc w:val="center"/>
              <w:rPr>
                <w:rFonts w:eastAsia="Times New Roman" w:cstheme="minorHAnsi"/>
                <w:color w:val="000000"/>
                <w:lang w:eastAsia="en-GB"/>
              </w:rPr>
            </w:pPr>
            <w:r w:rsidRPr="00AE6B1C">
              <w:rPr>
                <w:rFonts w:cstheme="minorHAnsi"/>
                <w:b/>
                <w:bCs/>
              </w:rPr>
              <w:t>Tech Mahindra (Formerly Satyam Computer Services Limited)</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A9728B6" w14:textId="77777777" w:rsidR="0040304A" w:rsidRPr="00AE6B1C" w:rsidRDefault="0040304A"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401A7F4" w14:textId="77777777" w:rsidR="0040304A" w:rsidRPr="00AE6B1C" w:rsidRDefault="0040304A"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Hyderabad, India</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E9533AC" w14:textId="77777777" w:rsidR="0040304A" w:rsidRPr="00AE6B1C" w:rsidRDefault="0040304A"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3CEC4D63" w14:textId="77777777" w:rsidR="0040304A" w:rsidRPr="00AE6B1C" w:rsidRDefault="0040304A"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Nov 2008 to Mar 2009</w:t>
            </w:r>
          </w:p>
        </w:tc>
      </w:tr>
      <w:tr w:rsidR="0040304A" w:rsidRPr="00AE6B1C" w14:paraId="674A7E1C"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4DF1B45E" w14:textId="77777777" w:rsidR="0040304A" w:rsidRPr="00AE6B1C" w:rsidRDefault="0040304A"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4CA1691E" w14:textId="77777777" w:rsidR="0040304A" w:rsidRPr="00AE6B1C" w:rsidRDefault="0040304A" w:rsidP="00AE6B1C">
            <w:pPr>
              <w:spacing w:after="0" w:line="240" w:lineRule="auto"/>
              <w:rPr>
                <w:rFonts w:eastAsia="Times New Roman" w:cstheme="minorHAnsi"/>
                <w:b/>
                <w:bCs/>
                <w:color w:val="000000"/>
                <w:lang w:eastAsia="en-GB"/>
              </w:rPr>
            </w:pPr>
            <w:r w:rsidRPr="00AE6B1C">
              <w:rPr>
                <w:rFonts w:cstheme="minorHAnsi"/>
                <w:b/>
                <w:bCs/>
              </w:rPr>
              <w:t xml:space="preserve">Jaguar and Land rover, Germany </w:t>
            </w:r>
            <w:r w:rsidR="0008795A" w:rsidRPr="00AE6B1C">
              <w:rPr>
                <w:rFonts w:cstheme="minorHAnsi"/>
                <w:b/>
                <w:bCs/>
              </w:rPr>
              <w:t>– SAP CO(</w:t>
            </w:r>
            <w:r w:rsidRPr="00AE6B1C">
              <w:rPr>
                <w:rFonts w:cstheme="minorHAnsi"/>
                <w:b/>
                <w:bCs/>
              </w:rPr>
              <w:t>Controlling</w:t>
            </w:r>
            <w:r w:rsidR="0008795A" w:rsidRPr="00AE6B1C">
              <w:rPr>
                <w:rFonts w:cstheme="minorHAnsi"/>
                <w:b/>
                <w:bCs/>
              </w:rPr>
              <w:t>)</w:t>
            </w:r>
            <w:r w:rsidRPr="00AE6B1C">
              <w:rPr>
                <w:rFonts w:cstheme="minorHAnsi"/>
                <w:b/>
                <w:bCs/>
              </w:rPr>
              <w:t xml:space="preserve"> Lead</w:t>
            </w:r>
          </w:p>
        </w:tc>
      </w:tr>
      <w:tr w:rsidR="0040304A" w:rsidRPr="00AE6B1C" w14:paraId="1C21E94F"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2FD4ECB0" w14:textId="77777777" w:rsidR="0040304A" w:rsidRPr="00AE6B1C" w:rsidRDefault="0040304A"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1688E0B9" w14:textId="77777777" w:rsidR="0040304A" w:rsidRPr="00AE6B1C" w:rsidRDefault="0040304A" w:rsidP="00AE6B1C">
            <w:pPr>
              <w:spacing w:after="0" w:line="240" w:lineRule="auto"/>
              <w:ind w:left="174" w:hanging="174"/>
              <w:jc w:val="both"/>
              <w:rPr>
                <w:rFonts w:cstheme="minorHAnsi"/>
                <w:b/>
              </w:rPr>
            </w:pPr>
            <w:r w:rsidRPr="00AE6B1C">
              <w:rPr>
                <w:rFonts w:cstheme="minorHAnsi"/>
                <w:b/>
              </w:rPr>
              <w:t>Design and configuration, process improvements, Implementation</w:t>
            </w:r>
          </w:p>
        </w:tc>
      </w:tr>
    </w:tbl>
    <w:p w14:paraId="5C0035D8" w14:textId="77777777" w:rsidR="007A3258" w:rsidRPr="00AE6B1C" w:rsidRDefault="007A3258" w:rsidP="00AE6B1C">
      <w:pPr>
        <w:spacing w:after="0" w:line="240" w:lineRule="auto"/>
        <w:rPr>
          <w:rFonts w:cstheme="minorHAnsi"/>
          <w:b/>
          <w:bCs/>
          <w:u w:val="single"/>
        </w:rPr>
      </w:pPr>
    </w:p>
    <w:p w14:paraId="0F1E7783" w14:textId="77777777" w:rsidR="00B03366" w:rsidRPr="00AE6B1C" w:rsidRDefault="00B03366" w:rsidP="00AE6B1C">
      <w:pPr>
        <w:spacing w:after="0" w:line="240" w:lineRule="auto"/>
        <w:rPr>
          <w:rFonts w:cstheme="minorHAnsi"/>
          <w:b/>
          <w:bCs/>
          <w:u w:val="single"/>
        </w:rPr>
      </w:pPr>
      <w:r w:rsidRPr="00AE6B1C">
        <w:rPr>
          <w:rFonts w:cstheme="minorHAnsi"/>
          <w:b/>
          <w:bCs/>
          <w:u w:val="single"/>
        </w:rPr>
        <w:t>Responsibilities</w:t>
      </w:r>
    </w:p>
    <w:p w14:paraId="1EDBA07A" w14:textId="77777777"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Business Process mapping and implementation of COPC, COPA &amp; GL for Jaguar and Land Rover</w:t>
      </w:r>
    </w:p>
    <w:p w14:paraId="6AA83186" w14:textId="7CFE6D70"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Lead the migration of financial systems from Ford into JLR, Germany.</w:t>
      </w:r>
      <w:r w:rsidR="00882A55" w:rsidRPr="00AE6B1C">
        <w:rPr>
          <w:rFonts w:cstheme="minorHAnsi"/>
        </w:rPr>
        <w:t xml:space="preserve"> </w:t>
      </w:r>
      <w:r w:rsidRPr="00AE6B1C">
        <w:rPr>
          <w:rFonts w:cstheme="minorHAnsi"/>
        </w:rPr>
        <w:t>Designed and lead the business process separation for Ford and JLR.</w:t>
      </w:r>
    </w:p>
    <w:p w14:paraId="5180CD47" w14:textId="77777777"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Implemented finance and product costing processes in Ford Germany.</w:t>
      </w:r>
    </w:p>
    <w:p w14:paraId="554FF056" w14:textId="77777777" w:rsidR="007A3258" w:rsidRPr="00AE6B1C" w:rsidRDefault="007A3258" w:rsidP="00AE6B1C">
      <w:pPr>
        <w:suppressAutoHyphens/>
        <w:autoSpaceDN w:val="0"/>
        <w:spacing w:after="0" w:line="240" w:lineRule="auto"/>
        <w:jc w:val="both"/>
        <w:textAlignment w:val="baseline"/>
        <w:rPr>
          <w:rFonts w:cstheme="minorHAnsi"/>
        </w:rPr>
      </w:pPr>
    </w:p>
    <w:tbl>
      <w:tblPr>
        <w:tblW w:w="9634" w:type="dxa"/>
        <w:tblLook w:val="04A0" w:firstRow="1" w:lastRow="0" w:firstColumn="1" w:lastColumn="0" w:noHBand="0" w:noVBand="1"/>
      </w:tblPr>
      <w:tblGrid>
        <w:gridCol w:w="1391"/>
        <w:gridCol w:w="1865"/>
        <w:gridCol w:w="995"/>
        <w:gridCol w:w="1698"/>
        <w:gridCol w:w="1027"/>
        <w:gridCol w:w="2658"/>
      </w:tblGrid>
      <w:tr w:rsidR="00B03366" w:rsidRPr="00AE6B1C" w14:paraId="2F178087" w14:textId="77777777" w:rsidTr="007D5A5D">
        <w:trPr>
          <w:trHeight w:val="29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0162" w14:textId="77777777" w:rsidR="00B03366" w:rsidRPr="00AE6B1C" w:rsidRDefault="00B0336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Client/ Organisation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8760D41" w14:textId="77777777" w:rsidR="00B03366" w:rsidRPr="00AE6B1C" w:rsidRDefault="00B03366" w:rsidP="00AE6B1C">
            <w:pPr>
              <w:spacing w:after="0" w:line="240" w:lineRule="auto"/>
              <w:jc w:val="center"/>
              <w:rPr>
                <w:rFonts w:eastAsia="Times New Roman" w:cstheme="minorHAnsi"/>
                <w:color w:val="000000"/>
                <w:lang w:eastAsia="en-GB"/>
              </w:rPr>
            </w:pPr>
            <w:r w:rsidRPr="00AE6B1C">
              <w:rPr>
                <w:rFonts w:cstheme="minorHAnsi"/>
                <w:b/>
                <w:bCs/>
              </w:rPr>
              <w:t xml:space="preserve">NTT Data (formerly known as </w:t>
            </w:r>
            <w:proofErr w:type="spellStart"/>
            <w:r w:rsidRPr="00AE6B1C">
              <w:rPr>
                <w:rFonts w:cstheme="minorHAnsi"/>
                <w:b/>
                <w:bCs/>
              </w:rPr>
              <w:t>Intelligroup</w:t>
            </w:r>
            <w:proofErr w:type="spellEnd"/>
            <w:r w:rsidRPr="00AE6B1C">
              <w:rPr>
                <w:rFonts w:cstheme="minorHAnsi"/>
                <w:b/>
                <w:bCs/>
              </w:rPr>
              <w:t xml:space="preserve"> Asia Pvt Ltd.)</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43E74BCF" w14:textId="77777777" w:rsidR="00B03366" w:rsidRPr="00AE6B1C" w:rsidRDefault="00B0336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1B540BD5" w14:textId="77777777" w:rsidR="00B03366" w:rsidRPr="00AE6B1C" w:rsidRDefault="00B03366"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Hyderabad, India</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256B6BC" w14:textId="77777777" w:rsidR="00B03366" w:rsidRPr="00AE6B1C" w:rsidRDefault="00B0336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53AD014B" w14:textId="77777777" w:rsidR="00B03366" w:rsidRPr="00AE6B1C" w:rsidRDefault="00B03366"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Apr 2007 to Nov 2008</w:t>
            </w:r>
          </w:p>
        </w:tc>
      </w:tr>
      <w:tr w:rsidR="00B03366" w:rsidRPr="00AE6B1C" w14:paraId="2C62AE20"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33AA8333" w14:textId="77777777" w:rsidR="00B03366" w:rsidRPr="00AE6B1C" w:rsidRDefault="00B0336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2F78124C" w14:textId="77777777" w:rsidR="00B03366" w:rsidRPr="00AE6B1C" w:rsidRDefault="00B03366" w:rsidP="00AE6B1C">
            <w:pPr>
              <w:suppressAutoHyphens/>
              <w:autoSpaceDN w:val="0"/>
              <w:spacing w:after="0" w:line="240" w:lineRule="auto"/>
              <w:ind w:left="-426"/>
              <w:jc w:val="both"/>
              <w:textAlignment w:val="baseline"/>
              <w:rPr>
                <w:rFonts w:cstheme="minorHAnsi"/>
              </w:rPr>
            </w:pPr>
            <w:r w:rsidRPr="00AE6B1C">
              <w:rPr>
                <w:rFonts w:cstheme="minorHAnsi"/>
              </w:rPr>
              <w:t xml:space="preserve">GE </w:t>
            </w:r>
            <w:r w:rsidRPr="00AE6B1C">
              <w:rPr>
                <w:rFonts w:cstheme="minorHAnsi"/>
                <w:b/>
                <w:bCs/>
              </w:rPr>
              <w:t>Intelligent Platforms (formerly known as GE Fanuc Automation) - Lead SAP FICO Functional Consultant/Analyst</w:t>
            </w:r>
          </w:p>
        </w:tc>
      </w:tr>
      <w:tr w:rsidR="00B03366" w:rsidRPr="00AE6B1C" w14:paraId="4CF41450" w14:textId="77777777" w:rsidTr="007D5A5D">
        <w:trPr>
          <w:trHeight w:val="29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60BEC429" w14:textId="77777777" w:rsidR="00B03366" w:rsidRPr="00AE6B1C" w:rsidRDefault="00B03366"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11783E20" w14:textId="77777777" w:rsidR="00B03366" w:rsidRPr="00AE6B1C" w:rsidRDefault="00B03366" w:rsidP="00AE6B1C">
            <w:pPr>
              <w:spacing w:after="0" w:line="240" w:lineRule="auto"/>
              <w:ind w:left="174" w:hanging="174"/>
              <w:jc w:val="both"/>
              <w:rPr>
                <w:rFonts w:cstheme="minorHAnsi"/>
                <w:b/>
              </w:rPr>
            </w:pPr>
            <w:r w:rsidRPr="00AE6B1C">
              <w:rPr>
                <w:rFonts w:cstheme="minorHAnsi"/>
                <w:b/>
              </w:rPr>
              <w:t>Design and configuration, process improvements, Implementation</w:t>
            </w:r>
          </w:p>
        </w:tc>
      </w:tr>
    </w:tbl>
    <w:p w14:paraId="4ABC0DDD" w14:textId="77777777" w:rsidR="007A3258" w:rsidRPr="00AE6B1C" w:rsidRDefault="007A3258" w:rsidP="00AE6B1C">
      <w:pPr>
        <w:spacing w:after="0" w:line="240" w:lineRule="auto"/>
        <w:rPr>
          <w:rFonts w:cstheme="minorHAnsi"/>
          <w:b/>
          <w:bCs/>
          <w:u w:val="single"/>
        </w:rPr>
      </w:pPr>
    </w:p>
    <w:p w14:paraId="2B6CB818" w14:textId="77777777" w:rsidR="00B03366" w:rsidRPr="00AE6B1C" w:rsidRDefault="00B03366" w:rsidP="00AE6B1C">
      <w:pPr>
        <w:spacing w:after="0" w:line="240" w:lineRule="auto"/>
        <w:rPr>
          <w:rFonts w:cstheme="minorHAnsi"/>
          <w:b/>
          <w:bCs/>
          <w:u w:val="single"/>
        </w:rPr>
      </w:pPr>
      <w:r w:rsidRPr="00AE6B1C">
        <w:rPr>
          <w:rFonts w:cstheme="minorHAnsi"/>
          <w:b/>
          <w:bCs/>
          <w:u w:val="single"/>
        </w:rPr>
        <w:t>Responsibilities</w:t>
      </w:r>
    </w:p>
    <w:p w14:paraId="04DF3E46" w14:textId="77777777"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Lead a team of 11 SAP consultants working in FICO, SD, MM, ABAP and BASIS. Involved in monitoring and mentoring the team. Providing status reports and project MIS to client.</w:t>
      </w:r>
    </w:p>
    <w:p w14:paraId="0364B6D6" w14:textId="3222B717" w:rsidR="00E17580" w:rsidRPr="00AE6B1C" w:rsidRDefault="00AA7ADF" w:rsidP="00AE6B1C">
      <w:pPr>
        <w:numPr>
          <w:ilvl w:val="0"/>
          <w:numId w:val="5"/>
        </w:numPr>
        <w:suppressAutoHyphens/>
        <w:autoSpaceDN w:val="0"/>
        <w:spacing w:after="0" w:line="240" w:lineRule="auto"/>
        <w:ind w:left="174" w:hanging="174"/>
        <w:jc w:val="both"/>
        <w:textAlignment w:val="baseline"/>
        <w:rPr>
          <w:rFonts w:cstheme="minorHAnsi"/>
          <w:b/>
          <w:bCs/>
        </w:rPr>
      </w:pPr>
      <w:r w:rsidRPr="00AE6B1C">
        <w:rPr>
          <w:rFonts w:cstheme="minorHAnsi"/>
          <w:b/>
          <w:bCs/>
        </w:rPr>
        <w:t>Built</w:t>
      </w:r>
      <w:r w:rsidR="00E17580" w:rsidRPr="00AE6B1C">
        <w:rPr>
          <w:rFonts w:cstheme="minorHAnsi"/>
          <w:b/>
          <w:bCs/>
        </w:rPr>
        <w:t xml:space="preserve"> developments in PCA extract for group consolidation and report in COGNOS.</w:t>
      </w:r>
      <w:r w:rsidR="00882A55" w:rsidRPr="00AE6B1C">
        <w:rPr>
          <w:rFonts w:cstheme="minorHAnsi"/>
          <w:b/>
          <w:bCs/>
        </w:rPr>
        <w:t xml:space="preserve"> </w:t>
      </w:r>
      <w:r w:rsidR="00E17580" w:rsidRPr="00AE6B1C">
        <w:rPr>
          <w:rFonts w:cstheme="minorHAnsi"/>
          <w:b/>
          <w:bCs/>
        </w:rPr>
        <w:t>Improved period end closing process in controlling by resolving the recurring issues in Production Order settlement.</w:t>
      </w:r>
    </w:p>
    <w:p w14:paraId="49C6D415" w14:textId="77777777"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Trouble shooting on issues related to Production Order Settlement, Cost Element Accounting, Cost Center Accounting, Profit Center Accounting, and CO-PA.</w:t>
      </w:r>
    </w:p>
    <w:p w14:paraId="6BC30723" w14:textId="77777777" w:rsidR="00E17580" w:rsidRPr="00AE6B1C" w:rsidRDefault="00E17580" w:rsidP="00AE6B1C">
      <w:pPr>
        <w:numPr>
          <w:ilvl w:val="0"/>
          <w:numId w:val="5"/>
        </w:numPr>
        <w:suppressAutoHyphens/>
        <w:autoSpaceDN w:val="0"/>
        <w:spacing w:after="0" w:line="240" w:lineRule="auto"/>
        <w:ind w:left="174" w:hanging="174"/>
        <w:jc w:val="both"/>
        <w:textAlignment w:val="baseline"/>
        <w:rPr>
          <w:rFonts w:cstheme="minorHAnsi"/>
        </w:rPr>
      </w:pPr>
      <w:r w:rsidRPr="00AE6B1C">
        <w:rPr>
          <w:rFonts w:cstheme="minorHAnsi"/>
        </w:rPr>
        <w:t>Delivered resolutions for routine Accounts Receivable activities involving the order to cash process, customer master data maintenance, customer invoice processing, payment terms, interest calculation, Reason code maintenance and credit management.</w:t>
      </w:r>
    </w:p>
    <w:p w14:paraId="33F5BDEE" w14:textId="77777777" w:rsidR="007A3258" w:rsidRPr="00AE6B1C" w:rsidRDefault="007A3258" w:rsidP="00AE6B1C">
      <w:pPr>
        <w:suppressAutoHyphens/>
        <w:autoSpaceDN w:val="0"/>
        <w:spacing w:after="0" w:line="240" w:lineRule="auto"/>
        <w:jc w:val="both"/>
        <w:textAlignment w:val="baseline"/>
        <w:rPr>
          <w:rFonts w:cstheme="minorHAnsi"/>
        </w:rPr>
      </w:pPr>
    </w:p>
    <w:tbl>
      <w:tblPr>
        <w:tblW w:w="9810" w:type="dxa"/>
        <w:tblInd w:w="-176" w:type="dxa"/>
        <w:tblLook w:val="04A0" w:firstRow="1" w:lastRow="0" w:firstColumn="1" w:lastColumn="0" w:noHBand="0" w:noVBand="1"/>
      </w:tblPr>
      <w:tblGrid>
        <w:gridCol w:w="1567"/>
        <w:gridCol w:w="1865"/>
        <w:gridCol w:w="995"/>
        <w:gridCol w:w="1698"/>
        <w:gridCol w:w="1027"/>
        <w:gridCol w:w="2658"/>
      </w:tblGrid>
      <w:tr w:rsidR="000765A3" w:rsidRPr="00AE6B1C" w14:paraId="2D739DE1" w14:textId="77777777" w:rsidTr="007A3258">
        <w:trPr>
          <w:trHeight w:val="290"/>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22CF" w14:textId="77777777" w:rsidR="000765A3" w:rsidRPr="00AE6B1C" w:rsidRDefault="007A3258" w:rsidP="00AE6B1C">
            <w:pPr>
              <w:pStyle w:val="ListParagraph"/>
              <w:spacing w:after="0" w:line="240" w:lineRule="auto"/>
              <w:ind w:left="-386"/>
              <w:rPr>
                <w:rFonts w:eastAsia="Times New Roman" w:cstheme="minorHAnsi"/>
                <w:b/>
                <w:bCs/>
                <w:color w:val="000000"/>
                <w:lang w:eastAsia="en-GB"/>
              </w:rPr>
            </w:pPr>
            <w:r w:rsidRPr="00AE6B1C">
              <w:rPr>
                <w:rFonts w:eastAsia="Times New Roman" w:cstheme="minorHAnsi"/>
                <w:b/>
                <w:bCs/>
                <w:color w:val="000000"/>
                <w:lang w:eastAsia="en-GB"/>
              </w:rPr>
              <w:t xml:space="preserve">                </w:t>
            </w:r>
            <w:r w:rsidR="000765A3" w:rsidRPr="00AE6B1C">
              <w:rPr>
                <w:rFonts w:eastAsia="Times New Roman" w:cstheme="minorHAnsi"/>
                <w:b/>
                <w:bCs/>
                <w:color w:val="000000"/>
                <w:lang w:eastAsia="en-GB"/>
              </w:rPr>
              <w:t>Client</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693846BF" w14:textId="77777777" w:rsidR="000765A3" w:rsidRPr="00AE6B1C" w:rsidRDefault="000765A3" w:rsidP="00AE6B1C">
            <w:pPr>
              <w:spacing w:after="0" w:line="240" w:lineRule="auto"/>
              <w:jc w:val="center"/>
              <w:rPr>
                <w:rFonts w:eastAsia="Times New Roman" w:cstheme="minorHAnsi"/>
                <w:color w:val="000000"/>
                <w:lang w:eastAsia="en-GB"/>
              </w:rPr>
            </w:pPr>
            <w:proofErr w:type="spellStart"/>
            <w:r w:rsidRPr="00AE6B1C">
              <w:rPr>
                <w:rFonts w:cstheme="minorHAnsi"/>
                <w:b/>
                <w:bCs/>
              </w:rPr>
              <w:t>Dr.</w:t>
            </w:r>
            <w:proofErr w:type="spellEnd"/>
            <w:r w:rsidRPr="00AE6B1C">
              <w:rPr>
                <w:rFonts w:cstheme="minorHAnsi"/>
                <w:b/>
                <w:bCs/>
              </w:rPr>
              <w:t xml:space="preserve"> Reddy’s Laboratories Ltd</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EFF0ECA" w14:textId="77777777" w:rsidR="000765A3" w:rsidRPr="00AE6B1C" w:rsidRDefault="000765A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Location</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9E72976" w14:textId="77777777" w:rsidR="000765A3" w:rsidRPr="00AE6B1C" w:rsidRDefault="000765A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Hyderabad, India</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42E51B0" w14:textId="77777777" w:rsidR="000765A3" w:rsidRPr="00AE6B1C" w:rsidRDefault="000765A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Duration</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14:paraId="00007ACC" w14:textId="77777777" w:rsidR="000765A3" w:rsidRPr="00AE6B1C" w:rsidRDefault="000765A3" w:rsidP="00AE6B1C">
            <w:pPr>
              <w:spacing w:after="0" w:line="240" w:lineRule="auto"/>
              <w:jc w:val="center"/>
              <w:rPr>
                <w:rFonts w:eastAsia="Times New Roman" w:cstheme="minorHAnsi"/>
                <w:color w:val="000000"/>
                <w:lang w:eastAsia="en-GB"/>
              </w:rPr>
            </w:pPr>
            <w:r w:rsidRPr="00AE6B1C">
              <w:rPr>
                <w:rFonts w:eastAsia="Times New Roman" w:cstheme="minorHAnsi"/>
                <w:color w:val="000000"/>
                <w:lang w:eastAsia="en-GB"/>
              </w:rPr>
              <w:t>Sep 2006 to Apr 2007</w:t>
            </w:r>
          </w:p>
        </w:tc>
      </w:tr>
      <w:tr w:rsidR="000765A3" w:rsidRPr="00AE6B1C" w14:paraId="17999AC5" w14:textId="77777777" w:rsidTr="007A3258">
        <w:trPr>
          <w:trHeight w:val="290"/>
        </w:trPr>
        <w:tc>
          <w:tcPr>
            <w:tcW w:w="1567" w:type="dxa"/>
            <w:tcBorders>
              <w:top w:val="nil"/>
              <w:left w:val="single" w:sz="4" w:space="0" w:color="auto"/>
              <w:bottom w:val="single" w:sz="4" w:space="0" w:color="auto"/>
              <w:right w:val="single" w:sz="4" w:space="0" w:color="auto"/>
            </w:tcBorders>
            <w:shd w:val="clear" w:color="auto" w:fill="auto"/>
            <w:noWrap/>
            <w:vAlign w:val="center"/>
          </w:tcPr>
          <w:p w14:paraId="477C9C4D" w14:textId="77777777" w:rsidR="000765A3" w:rsidRPr="00AE6B1C" w:rsidRDefault="000765A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Role</w:t>
            </w:r>
          </w:p>
        </w:tc>
        <w:tc>
          <w:tcPr>
            <w:tcW w:w="8243" w:type="dxa"/>
            <w:gridSpan w:val="5"/>
            <w:tcBorders>
              <w:top w:val="nil"/>
              <w:left w:val="nil"/>
              <w:bottom w:val="single" w:sz="4" w:space="0" w:color="auto"/>
              <w:right w:val="single" w:sz="4" w:space="0" w:color="auto"/>
            </w:tcBorders>
            <w:shd w:val="clear" w:color="auto" w:fill="auto"/>
            <w:noWrap/>
            <w:vAlign w:val="center"/>
          </w:tcPr>
          <w:p w14:paraId="12851C41" w14:textId="77777777" w:rsidR="000765A3" w:rsidRPr="00AE6B1C" w:rsidRDefault="000765A3" w:rsidP="00AE6B1C">
            <w:pPr>
              <w:suppressAutoHyphens/>
              <w:autoSpaceDN w:val="0"/>
              <w:spacing w:after="0" w:line="240" w:lineRule="auto"/>
              <w:jc w:val="both"/>
              <w:textAlignment w:val="baseline"/>
              <w:rPr>
                <w:rFonts w:cstheme="minorHAnsi"/>
                <w:b/>
                <w:bCs/>
              </w:rPr>
            </w:pPr>
            <w:r w:rsidRPr="00AE6B1C">
              <w:rPr>
                <w:rFonts w:cstheme="minorHAnsi"/>
                <w:b/>
                <w:bCs/>
              </w:rPr>
              <w:t xml:space="preserve">GE </w:t>
            </w:r>
            <w:r w:rsidR="0000260F" w:rsidRPr="00AE6B1C">
              <w:rPr>
                <w:rFonts w:cstheme="minorHAnsi"/>
                <w:b/>
                <w:bCs/>
              </w:rPr>
              <w:t>SAP FICO Implementation consultant</w:t>
            </w:r>
          </w:p>
        </w:tc>
      </w:tr>
      <w:tr w:rsidR="000765A3" w:rsidRPr="00AE6B1C" w14:paraId="769E8EE9" w14:textId="77777777" w:rsidTr="007A3258">
        <w:trPr>
          <w:trHeight w:val="29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7AD33108" w14:textId="77777777" w:rsidR="000765A3" w:rsidRPr="00AE6B1C" w:rsidRDefault="000765A3" w:rsidP="00AE6B1C">
            <w:pPr>
              <w:spacing w:after="0" w:line="240" w:lineRule="auto"/>
              <w:jc w:val="center"/>
              <w:rPr>
                <w:rFonts w:eastAsia="Times New Roman" w:cstheme="minorHAnsi"/>
                <w:b/>
                <w:bCs/>
                <w:color w:val="000000"/>
                <w:lang w:eastAsia="en-GB"/>
              </w:rPr>
            </w:pPr>
            <w:r w:rsidRPr="00AE6B1C">
              <w:rPr>
                <w:rFonts w:eastAsia="Times New Roman" w:cstheme="minorHAnsi"/>
                <w:b/>
                <w:bCs/>
                <w:color w:val="000000"/>
                <w:lang w:eastAsia="en-GB"/>
              </w:rPr>
              <w:t>Project</w:t>
            </w:r>
          </w:p>
        </w:tc>
        <w:tc>
          <w:tcPr>
            <w:tcW w:w="8243" w:type="dxa"/>
            <w:gridSpan w:val="5"/>
            <w:tcBorders>
              <w:top w:val="nil"/>
              <w:left w:val="nil"/>
              <w:bottom w:val="single" w:sz="4" w:space="0" w:color="auto"/>
              <w:right w:val="single" w:sz="4" w:space="0" w:color="auto"/>
            </w:tcBorders>
            <w:shd w:val="clear" w:color="auto" w:fill="auto"/>
            <w:noWrap/>
            <w:vAlign w:val="center"/>
            <w:hideMark/>
          </w:tcPr>
          <w:p w14:paraId="130D0C53" w14:textId="77777777" w:rsidR="000765A3" w:rsidRPr="00AE6B1C" w:rsidRDefault="000765A3" w:rsidP="00AE6B1C">
            <w:pPr>
              <w:spacing w:after="0" w:line="240" w:lineRule="auto"/>
              <w:ind w:left="174" w:hanging="174"/>
              <w:jc w:val="both"/>
              <w:rPr>
                <w:rFonts w:cstheme="minorHAnsi"/>
                <w:b/>
              </w:rPr>
            </w:pPr>
            <w:r w:rsidRPr="00AE6B1C">
              <w:rPr>
                <w:rFonts w:cstheme="minorHAnsi"/>
                <w:b/>
              </w:rPr>
              <w:t>Design and configuration, process improvements, Implementation</w:t>
            </w:r>
          </w:p>
        </w:tc>
      </w:tr>
    </w:tbl>
    <w:p w14:paraId="3BDD7AC7" w14:textId="77777777" w:rsidR="007A3258" w:rsidRPr="00AE6B1C" w:rsidRDefault="007A3258" w:rsidP="00AE6B1C">
      <w:pPr>
        <w:spacing w:after="0" w:line="240" w:lineRule="auto"/>
        <w:rPr>
          <w:rFonts w:cstheme="minorHAnsi"/>
          <w:b/>
          <w:bCs/>
          <w:u w:val="single"/>
        </w:rPr>
      </w:pPr>
    </w:p>
    <w:p w14:paraId="3ABC0121" w14:textId="77777777" w:rsidR="000765A3" w:rsidRPr="00AE6B1C" w:rsidRDefault="000765A3" w:rsidP="00AE6B1C">
      <w:pPr>
        <w:spacing w:after="0" w:line="240" w:lineRule="auto"/>
        <w:rPr>
          <w:rFonts w:cstheme="minorHAnsi"/>
          <w:b/>
          <w:bCs/>
          <w:u w:val="single"/>
        </w:rPr>
      </w:pPr>
      <w:r w:rsidRPr="00AE6B1C">
        <w:rPr>
          <w:rFonts w:cstheme="minorHAnsi"/>
          <w:b/>
          <w:bCs/>
          <w:u w:val="single"/>
        </w:rPr>
        <w:t>Responsibilities</w:t>
      </w:r>
    </w:p>
    <w:p w14:paraId="59842AD9" w14:textId="77777777" w:rsidR="00E17580" w:rsidRPr="00AE6B1C" w:rsidRDefault="00E17580" w:rsidP="00AE6B1C">
      <w:pPr>
        <w:numPr>
          <w:ilvl w:val="0"/>
          <w:numId w:val="14"/>
        </w:numPr>
        <w:tabs>
          <w:tab w:val="clear" w:pos="720"/>
        </w:tabs>
        <w:spacing w:after="0" w:line="240" w:lineRule="auto"/>
        <w:ind w:left="0" w:hanging="283"/>
        <w:jc w:val="both"/>
        <w:textAlignment w:val="baseline"/>
        <w:rPr>
          <w:rFonts w:eastAsia="Times New Roman" w:cstheme="minorHAnsi"/>
          <w:color w:val="000000"/>
          <w:lang w:eastAsia="en-GB"/>
        </w:rPr>
      </w:pPr>
      <w:r w:rsidRPr="00AE6B1C">
        <w:rPr>
          <w:rFonts w:eastAsia="Times New Roman" w:cstheme="minorHAnsi"/>
          <w:color w:val="000000"/>
          <w:lang w:eastAsia="en-GB"/>
        </w:rPr>
        <w:t>Delivered resolutions for routine Accounts Receivable activities involving the order to cash process, customer master data maintenance, customer invoice processing, payment terms, interest calculation, Reason code maintenance and credit management.</w:t>
      </w:r>
    </w:p>
    <w:p w14:paraId="3E6CBB32" w14:textId="77777777" w:rsidR="00E17580" w:rsidRPr="00AE6B1C" w:rsidRDefault="00823C33" w:rsidP="00AE6B1C">
      <w:pPr>
        <w:numPr>
          <w:ilvl w:val="0"/>
          <w:numId w:val="14"/>
        </w:numPr>
        <w:tabs>
          <w:tab w:val="clear" w:pos="720"/>
        </w:tabs>
        <w:spacing w:after="0" w:line="240" w:lineRule="auto"/>
        <w:ind w:left="0" w:hanging="283"/>
        <w:jc w:val="both"/>
        <w:textAlignment w:val="baseline"/>
        <w:rPr>
          <w:rFonts w:eastAsia="Times New Roman" w:cstheme="minorHAnsi"/>
          <w:color w:val="000000"/>
          <w:lang w:eastAsia="en-GB"/>
        </w:rPr>
      </w:pPr>
      <w:r w:rsidRPr="00AE6B1C">
        <w:rPr>
          <w:rFonts w:eastAsia="Times New Roman" w:cstheme="minorHAnsi"/>
          <w:color w:val="000000"/>
          <w:lang w:eastAsia="en-GB"/>
        </w:rPr>
        <w:lastRenderedPageBreak/>
        <w:t xml:space="preserve">Configured </w:t>
      </w:r>
      <w:r w:rsidR="00E17580" w:rsidRPr="00AE6B1C">
        <w:rPr>
          <w:rFonts w:eastAsia="Times New Roman" w:cstheme="minorHAnsi"/>
          <w:color w:val="000000"/>
          <w:lang w:eastAsia="en-GB"/>
        </w:rPr>
        <w:t xml:space="preserve">validations and substitutions in Profit </w:t>
      </w:r>
      <w:proofErr w:type="spellStart"/>
      <w:r w:rsidR="00E17580" w:rsidRPr="00AE6B1C">
        <w:rPr>
          <w:rFonts w:eastAsia="Times New Roman" w:cstheme="minorHAnsi"/>
          <w:color w:val="000000"/>
          <w:lang w:eastAsia="en-GB"/>
        </w:rPr>
        <w:t>center</w:t>
      </w:r>
      <w:proofErr w:type="spellEnd"/>
      <w:r w:rsidR="00E17580" w:rsidRPr="00AE6B1C">
        <w:rPr>
          <w:rFonts w:eastAsia="Times New Roman" w:cstheme="minorHAnsi"/>
          <w:color w:val="000000"/>
          <w:lang w:eastAsia="en-GB"/>
        </w:rPr>
        <w:t xml:space="preserve"> accounting</w:t>
      </w:r>
      <w:r w:rsidR="0075402D" w:rsidRPr="00AE6B1C">
        <w:rPr>
          <w:rFonts w:eastAsia="Times New Roman" w:cstheme="minorHAnsi"/>
          <w:color w:val="000000"/>
          <w:lang w:eastAsia="en-GB"/>
        </w:rPr>
        <w:t xml:space="preserve"> to support the financial reporting based on the profit centres.</w:t>
      </w:r>
    </w:p>
    <w:p w14:paraId="6C564A5F" w14:textId="77777777" w:rsidR="00E17580" w:rsidRPr="00AE6B1C" w:rsidRDefault="00E17580" w:rsidP="00AE6B1C">
      <w:pPr>
        <w:numPr>
          <w:ilvl w:val="0"/>
          <w:numId w:val="14"/>
        </w:numPr>
        <w:tabs>
          <w:tab w:val="clear" w:pos="720"/>
        </w:tabs>
        <w:spacing w:after="0" w:line="240" w:lineRule="auto"/>
        <w:ind w:left="0" w:hanging="283"/>
        <w:jc w:val="both"/>
        <w:textAlignment w:val="baseline"/>
        <w:rPr>
          <w:rFonts w:eastAsia="Times New Roman" w:cstheme="minorHAnsi"/>
          <w:color w:val="000000"/>
          <w:lang w:eastAsia="en-GB"/>
        </w:rPr>
      </w:pPr>
      <w:r w:rsidRPr="00AE6B1C">
        <w:rPr>
          <w:rFonts w:eastAsia="Times New Roman" w:cstheme="minorHAnsi"/>
          <w:color w:val="000000"/>
          <w:lang w:eastAsia="en-GB"/>
        </w:rPr>
        <w:t xml:space="preserve">Performing month end and Year end activities </w:t>
      </w:r>
      <w:r w:rsidR="00667007" w:rsidRPr="00AE6B1C">
        <w:rPr>
          <w:rFonts w:eastAsia="Times New Roman" w:cstheme="minorHAnsi"/>
          <w:color w:val="000000"/>
          <w:lang w:eastAsia="en-GB"/>
        </w:rPr>
        <w:t>such as</w:t>
      </w:r>
      <w:r w:rsidRPr="00AE6B1C">
        <w:rPr>
          <w:rFonts w:eastAsia="Times New Roman" w:cstheme="minorHAnsi"/>
          <w:color w:val="000000"/>
          <w:lang w:eastAsia="en-GB"/>
        </w:rPr>
        <w:t xml:space="preserve"> accruals/deferrals</w:t>
      </w:r>
      <w:r w:rsidR="00667007" w:rsidRPr="00AE6B1C">
        <w:rPr>
          <w:rFonts w:eastAsia="Times New Roman" w:cstheme="minorHAnsi"/>
          <w:color w:val="000000"/>
          <w:lang w:eastAsia="en-GB"/>
        </w:rPr>
        <w:t xml:space="preserve"> p</w:t>
      </w:r>
      <w:r w:rsidR="00AD5A46" w:rsidRPr="00AE6B1C">
        <w:rPr>
          <w:rFonts w:eastAsia="Times New Roman" w:cstheme="minorHAnsi"/>
          <w:color w:val="000000"/>
          <w:lang w:eastAsia="en-GB"/>
        </w:rPr>
        <w:t>o</w:t>
      </w:r>
      <w:r w:rsidR="00667007" w:rsidRPr="00AE6B1C">
        <w:rPr>
          <w:rFonts w:eastAsia="Times New Roman" w:cstheme="minorHAnsi"/>
          <w:color w:val="000000"/>
          <w:lang w:eastAsia="en-GB"/>
        </w:rPr>
        <w:t>stings</w:t>
      </w:r>
      <w:r w:rsidRPr="00AE6B1C">
        <w:rPr>
          <w:rFonts w:eastAsia="Times New Roman" w:cstheme="minorHAnsi"/>
          <w:color w:val="000000"/>
          <w:lang w:eastAsia="en-GB"/>
        </w:rPr>
        <w:t>, process bad debt expenses in AR, performing GR/IR clearing account analysis, closing sub-ledgers and financial statement adjustments</w:t>
      </w:r>
    </w:p>
    <w:p w14:paraId="45701D37" w14:textId="77777777" w:rsidR="007A210F" w:rsidRPr="00AE6B1C" w:rsidRDefault="00E17580" w:rsidP="00AE6B1C">
      <w:pPr>
        <w:numPr>
          <w:ilvl w:val="0"/>
          <w:numId w:val="14"/>
        </w:numPr>
        <w:tabs>
          <w:tab w:val="clear" w:pos="720"/>
        </w:tabs>
        <w:spacing w:after="0" w:line="240" w:lineRule="auto"/>
        <w:ind w:left="0" w:hanging="283"/>
        <w:jc w:val="both"/>
        <w:textAlignment w:val="baseline"/>
        <w:rPr>
          <w:rFonts w:cstheme="minorHAnsi"/>
        </w:rPr>
      </w:pPr>
      <w:r w:rsidRPr="00AE6B1C">
        <w:rPr>
          <w:rFonts w:eastAsia="Times New Roman" w:cstheme="minorHAnsi"/>
          <w:color w:val="000000"/>
          <w:lang w:eastAsia="en-GB"/>
        </w:rPr>
        <w:t xml:space="preserve">Configured </w:t>
      </w:r>
      <w:r w:rsidR="00AD5A46" w:rsidRPr="00AE6B1C">
        <w:rPr>
          <w:rFonts w:eastAsia="Times New Roman" w:cstheme="minorHAnsi"/>
          <w:color w:val="000000"/>
          <w:lang w:eastAsia="en-GB"/>
        </w:rPr>
        <w:t>the</w:t>
      </w:r>
      <w:r w:rsidRPr="00AE6B1C">
        <w:rPr>
          <w:rFonts w:eastAsia="Times New Roman" w:cstheme="minorHAnsi"/>
          <w:color w:val="000000"/>
          <w:lang w:eastAsia="en-GB"/>
        </w:rPr>
        <w:t xml:space="preserve"> allocation of plan data in Profit Center Accounting (Basic settings for Planning, Manual Planning, Profit planning) &amp; allocating actual data in PCA.</w:t>
      </w:r>
    </w:p>
    <w:sectPr w:rsidR="007A210F" w:rsidRPr="00AE6B1C" w:rsidSect="00C44A39">
      <w:pgSz w:w="11906" w:h="16838"/>
      <w:pgMar w:top="1134"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D944" w14:textId="77777777" w:rsidR="00FE730B" w:rsidRDefault="00FE730B" w:rsidP="00877B33">
      <w:pPr>
        <w:spacing w:after="0" w:line="240" w:lineRule="auto"/>
      </w:pPr>
      <w:r>
        <w:separator/>
      </w:r>
    </w:p>
  </w:endnote>
  <w:endnote w:type="continuationSeparator" w:id="0">
    <w:p w14:paraId="0F26374F" w14:textId="77777777" w:rsidR="00FE730B" w:rsidRDefault="00FE730B" w:rsidP="0087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0C29" w14:textId="77777777" w:rsidR="00FE730B" w:rsidRDefault="00FE730B" w:rsidP="00877B33">
      <w:pPr>
        <w:spacing w:after="0" w:line="240" w:lineRule="auto"/>
      </w:pPr>
      <w:r>
        <w:separator/>
      </w:r>
    </w:p>
  </w:footnote>
  <w:footnote w:type="continuationSeparator" w:id="0">
    <w:p w14:paraId="3BE1BC62" w14:textId="77777777" w:rsidR="00FE730B" w:rsidRDefault="00FE730B" w:rsidP="00877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F43"/>
    <w:multiLevelType w:val="hybridMultilevel"/>
    <w:tmpl w:val="BADC120E"/>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2989"/>
    <w:multiLevelType w:val="hybridMultilevel"/>
    <w:tmpl w:val="4478379E"/>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22FD8"/>
    <w:multiLevelType w:val="hybridMultilevel"/>
    <w:tmpl w:val="79868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B0287"/>
    <w:multiLevelType w:val="hybridMultilevel"/>
    <w:tmpl w:val="300ED304"/>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678A0"/>
    <w:multiLevelType w:val="hybridMultilevel"/>
    <w:tmpl w:val="BD889D4C"/>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70"/>
    <w:multiLevelType w:val="hybridMultilevel"/>
    <w:tmpl w:val="19C28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6299"/>
    <w:multiLevelType w:val="hybridMultilevel"/>
    <w:tmpl w:val="B088C352"/>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1255B"/>
    <w:multiLevelType w:val="hybridMultilevel"/>
    <w:tmpl w:val="A6102AD4"/>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81A0A"/>
    <w:multiLevelType w:val="hybridMultilevel"/>
    <w:tmpl w:val="6C5C85F4"/>
    <w:lvl w:ilvl="0" w:tplc="04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312461C7"/>
    <w:multiLevelType w:val="hybridMultilevel"/>
    <w:tmpl w:val="BE6E348E"/>
    <w:lvl w:ilvl="0" w:tplc="3430677A">
      <w:start w:val="1"/>
      <w:numFmt w:val="bullet"/>
      <w:lvlText w:val=""/>
      <w:lvlJc w:val="left"/>
      <w:pPr>
        <w:ind w:left="741" w:hanging="360"/>
      </w:pPr>
      <w:rPr>
        <w:rFonts w:ascii="Wingdings" w:hAnsi="Wingdings" w:hint="default"/>
        <w:sz w:val="28"/>
        <w:szCs w:val="28"/>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0" w15:restartNumberingAfterBreak="0">
    <w:nsid w:val="372557DF"/>
    <w:multiLevelType w:val="multilevel"/>
    <w:tmpl w:val="833AC05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82B7F"/>
    <w:multiLevelType w:val="hybridMultilevel"/>
    <w:tmpl w:val="AC024E52"/>
    <w:lvl w:ilvl="0" w:tplc="3430677A">
      <w:start w:val="1"/>
      <w:numFmt w:val="bullet"/>
      <w:suff w:val="space"/>
      <w:lvlText w:val=""/>
      <w:lvlJc w:val="left"/>
      <w:pPr>
        <w:ind w:left="-386" w:hanging="360"/>
      </w:pPr>
      <w:rPr>
        <w:rFonts w:ascii="Wingdings" w:hAnsi="Wingdings" w:hint="default"/>
        <w:sz w:val="28"/>
        <w:szCs w:val="28"/>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49481159"/>
    <w:multiLevelType w:val="hybridMultilevel"/>
    <w:tmpl w:val="80EC42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D7812"/>
    <w:multiLevelType w:val="hybridMultilevel"/>
    <w:tmpl w:val="2EBAF5F2"/>
    <w:lvl w:ilvl="0" w:tplc="3430677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630680">
    <w:abstractNumId w:val="8"/>
  </w:num>
  <w:num w:numId="2" w16cid:durableId="1739280528">
    <w:abstractNumId w:val="12"/>
  </w:num>
  <w:num w:numId="3" w16cid:durableId="1394501552">
    <w:abstractNumId w:val="2"/>
  </w:num>
  <w:num w:numId="4" w16cid:durableId="1783499199">
    <w:abstractNumId w:val="5"/>
  </w:num>
  <w:num w:numId="5" w16cid:durableId="119807033">
    <w:abstractNumId w:val="11"/>
  </w:num>
  <w:num w:numId="6" w16cid:durableId="1310671339">
    <w:abstractNumId w:val="4"/>
  </w:num>
  <w:num w:numId="7" w16cid:durableId="378823503">
    <w:abstractNumId w:val="1"/>
  </w:num>
  <w:num w:numId="8" w16cid:durableId="213126928">
    <w:abstractNumId w:val="6"/>
  </w:num>
  <w:num w:numId="9" w16cid:durableId="151719862">
    <w:abstractNumId w:val="9"/>
  </w:num>
  <w:num w:numId="10" w16cid:durableId="2130931028">
    <w:abstractNumId w:val="3"/>
  </w:num>
  <w:num w:numId="11" w16cid:durableId="367531459">
    <w:abstractNumId w:val="13"/>
  </w:num>
  <w:num w:numId="12" w16cid:durableId="1111632088">
    <w:abstractNumId w:val="7"/>
  </w:num>
  <w:num w:numId="13" w16cid:durableId="220556383">
    <w:abstractNumId w:val="0"/>
  </w:num>
  <w:num w:numId="14" w16cid:durableId="1491362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33"/>
    <w:rsid w:val="00000B80"/>
    <w:rsid w:val="0000260F"/>
    <w:rsid w:val="00002ACD"/>
    <w:rsid w:val="00004960"/>
    <w:rsid w:val="00020029"/>
    <w:rsid w:val="000512D9"/>
    <w:rsid w:val="00052BFE"/>
    <w:rsid w:val="00057DE6"/>
    <w:rsid w:val="00067732"/>
    <w:rsid w:val="000765A3"/>
    <w:rsid w:val="000839FF"/>
    <w:rsid w:val="00087919"/>
    <w:rsid w:val="0008795A"/>
    <w:rsid w:val="000B42D3"/>
    <w:rsid w:val="000B592B"/>
    <w:rsid w:val="000C0821"/>
    <w:rsid w:val="000C7AFA"/>
    <w:rsid w:val="000D1816"/>
    <w:rsid w:val="000D1EEC"/>
    <w:rsid w:val="000E1DEB"/>
    <w:rsid w:val="000F3100"/>
    <w:rsid w:val="00106C14"/>
    <w:rsid w:val="0013169F"/>
    <w:rsid w:val="001319C3"/>
    <w:rsid w:val="00150135"/>
    <w:rsid w:val="00157977"/>
    <w:rsid w:val="00172502"/>
    <w:rsid w:val="0018553A"/>
    <w:rsid w:val="001A5AB6"/>
    <w:rsid w:val="001B2247"/>
    <w:rsid w:val="001B342A"/>
    <w:rsid w:val="001E2822"/>
    <w:rsid w:val="001F797F"/>
    <w:rsid w:val="002040DB"/>
    <w:rsid w:val="00210B2C"/>
    <w:rsid w:val="00215843"/>
    <w:rsid w:val="002252EC"/>
    <w:rsid w:val="00231608"/>
    <w:rsid w:val="00232295"/>
    <w:rsid w:val="00242C6F"/>
    <w:rsid w:val="00242CBE"/>
    <w:rsid w:val="00245387"/>
    <w:rsid w:val="0025213F"/>
    <w:rsid w:val="00255313"/>
    <w:rsid w:val="00255D26"/>
    <w:rsid w:val="0026324F"/>
    <w:rsid w:val="00263596"/>
    <w:rsid w:val="0026470C"/>
    <w:rsid w:val="00264C53"/>
    <w:rsid w:val="00265811"/>
    <w:rsid w:val="0029067C"/>
    <w:rsid w:val="002D6CB2"/>
    <w:rsid w:val="002E5001"/>
    <w:rsid w:val="002F0866"/>
    <w:rsid w:val="002F0BA6"/>
    <w:rsid w:val="002F37DE"/>
    <w:rsid w:val="0030475C"/>
    <w:rsid w:val="0030630E"/>
    <w:rsid w:val="00314EF3"/>
    <w:rsid w:val="00321C7A"/>
    <w:rsid w:val="00330FC3"/>
    <w:rsid w:val="00336CA4"/>
    <w:rsid w:val="00337A11"/>
    <w:rsid w:val="00346049"/>
    <w:rsid w:val="0035025C"/>
    <w:rsid w:val="00354654"/>
    <w:rsid w:val="0035542F"/>
    <w:rsid w:val="0035571E"/>
    <w:rsid w:val="0035599C"/>
    <w:rsid w:val="003602EB"/>
    <w:rsid w:val="00364B63"/>
    <w:rsid w:val="0037141C"/>
    <w:rsid w:val="0037799D"/>
    <w:rsid w:val="003800F8"/>
    <w:rsid w:val="003826D5"/>
    <w:rsid w:val="003867E8"/>
    <w:rsid w:val="00397FA0"/>
    <w:rsid w:val="003A5A68"/>
    <w:rsid w:val="003A756D"/>
    <w:rsid w:val="003D2175"/>
    <w:rsid w:val="003E327F"/>
    <w:rsid w:val="003E4551"/>
    <w:rsid w:val="003E5BF1"/>
    <w:rsid w:val="003F2E48"/>
    <w:rsid w:val="003F7B50"/>
    <w:rsid w:val="0040304A"/>
    <w:rsid w:val="0040326E"/>
    <w:rsid w:val="00404921"/>
    <w:rsid w:val="00421CA1"/>
    <w:rsid w:val="00424C71"/>
    <w:rsid w:val="00427E27"/>
    <w:rsid w:val="00435352"/>
    <w:rsid w:val="004449AD"/>
    <w:rsid w:val="004455E6"/>
    <w:rsid w:val="00465473"/>
    <w:rsid w:val="0046651D"/>
    <w:rsid w:val="00480DE9"/>
    <w:rsid w:val="00494375"/>
    <w:rsid w:val="004968D8"/>
    <w:rsid w:val="004A2FD4"/>
    <w:rsid w:val="004A645E"/>
    <w:rsid w:val="004B13C3"/>
    <w:rsid w:val="004B1F1D"/>
    <w:rsid w:val="004B5079"/>
    <w:rsid w:val="004C0856"/>
    <w:rsid w:val="004C495C"/>
    <w:rsid w:val="004C69CB"/>
    <w:rsid w:val="004C7B4E"/>
    <w:rsid w:val="004E2A99"/>
    <w:rsid w:val="004F4400"/>
    <w:rsid w:val="004F4CA9"/>
    <w:rsid w:val="00506E51"/>
    <w:rsid w:val="005211B8"/>
    <w:rsid w:val="00530737"/>
    <w:rsid w:val="00543864"/>
    <w:rsid w:val="00565D1A"/>
    <w:rsid w:val="00565F13"/>
    <w:rsid w:val="00571D0C"/>
    <w:rsid w:val="005755EA"/>
    <w:rsid w:val="00591941"/>
    <w:rsid w:val="0059771F"/>
    <w:rsid w:val="005A7A1B"/>
    <w:rsid w:val="005B0F48"/>
    <w:rsid w:val="005B5BDD"/>
    <w:rsid w:val="005C6E71"/>
    <w:rsid w:val="005C7E70"/>
    <w:rsid w:val="005D1AAD"/>
    <w:rsid w:val="005D4584"/>
    <w:rsid w:val="005E05E4"/>
    <w:rsid w:val="005E20E4"/>
    <w:rsid w:val="005E5EE5"/>
    <w:rsid w:val="005F6334"/>
    <w:rsid w:val="005F66D8"/>
    <w:rsid w:val="005F6A24"/>
    <w:rsid w:val="00601FA2"/>
    <w:rsid w:val="00605732"/>
    <w:rsid w:val="00606114"/>
    <w:rsid w:val="0061159E"/>
    <w:rsid w:val="0061405F"/>
    <w:rsid w:val="0062632E"/>
    <w:rsid w:val="0063371A"/>
    <w:rsid w:val="006425ED"/>
    <w:rsid w:val="006428E7"/>
    <w:rsid w:val="00661EE5"/>
    <w:rsid w:val="00664181"/>
    <w:rsid w:val="00665B4D"/>
    <w:rsid w:val="00667007"/>
    <w:rsid w:val="00671876"/>
    <w:rsid w:val="00675041"/>
    <w:rsid w:val="00680A4A"/>
    <w:rsid w:val="00686834"/>
    <w:rsid w:val="006A0BDE"/>
    <w:rsid w:val="006A13CC"/>
    <w:rsid w:val="006A6AD7"/>
    <w:rsid w:val="006C0AE5"/>
    <w:rsid w:val="006C4E53"/>
    <w:rsid w:val="006D6A77"/>
    <w:rsid w:val="006F1EA0"/>
    <w:rsid w:val="0070156C"/>
    <w:rsid w:val="0071531E"/>
    <w:rsid w:val="007168AF"/>
    <w:rsid w:val="00720FFC"/>
    <w:rsid w:val="007337B5"/>
    <w:rsid w:val="0075402D"/>
    <w:rsid w:val="0075421C"/>
    <w:rsid w:val="00757869"/>
    <w:rsid w:val="007651AC"/>
    <w:rsid w:val="007748B5"/>
    <w:rsid w:val="0078053F"/>
    <w:rsid w:val="00782C42"/>
    <w:rsid w:val="007873E4"/>
    <w:rsid w:val="00793720"/>
    <w:rsid w:val="007A210F"/>
    <w:rsid w:val="007A3258"/>
    <w:rsid w:val="007B0832"/>
    <w:rsid w:val="007C416B"/>
    <w:rsid w:val="007D5BBE"/>
    <w:rsid w:val="007E32C9"/>
    <w:rsid w:val="007F018E"/>
    <w:rsid w:val="007F2680"/>
    <w:rsid w:val="00801E75"/>
    <w:rsid w:val="00810D30"/>
    <w:rsid w:val="008154B5"/>
    <w:rsid w:val="00823321"/>
    <w:rsid w:val="00823C33"/>
    <w:rsid w:val="0083779D"/>
    <w:rsid w:val="00837D5A"/>
    <w:rsid w:val="0085002E"/>
    <w:rsid w:val="00851576"/>
    <w:rsid w:val="00851F0E"/>
    <w:rsid w:val="00852B8B"/>
    <w:rsid w:val="008620F1"/>
    <w:rsid w:val="00862598"/>
    <w:rsid w:val="0086509A"/>
    <w:rsid w:val="00867541"/>
    <w:rsid w:val="00867AF5"/>
    <w:rsid w:val="00871390"/>
    <w:rsid w:val="00876820"/>
    <w:rsid w:val="00877B33"/>
    <w:rsid w:val="00882A55"/>
    <w:rsid w:val="008A18A2"/>
    <w:rsid w:val="008A4D32"/>
    <w:rsid w:val="008B14A0"/>
    <w:rsid w:val="008C0B52"/>
    <w:rsid w:val="008C7781"/>
    <w:rsid w:val="008D3E98"/>
    <w:rsid w:val="008D6FA7"/>
    <w:rsid w:val="008E6FC7"/>
    <w:rsid w:val="00907E71"/>
    <w:rsid w:val="0092436D"/>
    <w:rsid w:val="00924BE8"/>
    <w:rsid w:val="0093014A"/>
    <w:rsid w:val="00934C0B"/>
    <w:rsid w:val="009423A0"/>
    <w:rsid w:val="00973168"/>
    <w:rsid w:val="00977703"/>
    <w:rsid w:val="009830C1"/>
    <w:rsid w:val="009C0BC0"/>
    <w:rsid w:val="009C3273"/>
    <w:rsid w:val="009D031A"/>
    <w:rsid w:val="009D376A"/>
    <w:rsid w:val="009D633B"/>
    <w:rsid w:val="009E1F7B"/>
    <w:rsid w:val="009F6F9A"/>
    <w:rsid w:val="00A024D8"/>
    <w:rsid w:val="00A0648E"/>
    <w:rsid w:val="00A21C3E"/>
    <w:rsid w:val="00A3296E"/>
    <w:rsid w:val="00A34498"/>
    <w:rsid w:val="00A47113"/>
    <w:rsid w:val="00A507C0"/>
    <w:rsid w:val="00A50D9D"/>
    <w:rsid w:val="00A56B6F"/>
    <w:rsid w:val="00A67914"/>
    <w:rsid w:val="00A773C5"/>
    <w:rsid w:val="00A80C28"/>
    <w:rsid w:val="00A80E13"/>
    <w:rsid w:val="00A94739"/>
    <w:rsid w:val="00AA1A91"/>
    <w:rsid w:val="00AA4831"/>
    <w:rsid w:val="00AA7ADF"/>
    <w:rsid w:val="00AA7EA7"/>
    <w:rsid w:val="00AB071D"/>
    <w:rsid w:val="00AB67B9"/>
    <w:rsid w:val="00AC51BE"/>
    <w:rsid w:val="00AC6790"/>
    <w:rsid w:val="00AD5A46"/>
    <w:rsid w:val="00AE1E3F"/>
    <w:rsid w:val="00AE23ED"/>
    <w:rsid w:val="00AE6B1C"/>
    <w:rsid w:val="00B01E99"/>
    <w:rsid w:val="00B03366"/>
    <w:rsid w:val="00B07A89"/>
    <w:rsid w:val="00B12365"/>
    <w:rsid w:val="00B12B38"/>
    <w:rsid w:val="00B14771"/>
    <w:rsid w:val="00B3035B"/>
    <w:rsid w:val="00B348C0"/>
    <w:rsid w:val="00B42CEC"/>
    <w:rsid w:val="00B578B1"/>
    <w:rsid w:val="00B60D17"/>
    <w:rsid w:val="00B77144"/>
    <w:rsid w:val="00B820E8"/>
    <w:rsid w:val="00B84E16"/>
    <w:rsid w:val="00B90D98"/>
    <w:rsid w:val="00B91CA6"/>
    <w:rsid w:val="00BA365A"/>
    <w:rsid w:val="00BC6604"/>
    <w:rsid w:val="00BF4745"/>
    <w:rsid w:val="00BF6E24"/>
    <w:rsid w:val="00C03117"/>
    <w:rsid w:val="00C108F2"/>
    <w:rsid w:val="00C16C6D"/>
    <w:rsid w:val="00C3515D"/>
    <w:rsid w:val="00C357A9"/>
    <w:rsid w:val="00C41994"/>
    <w:rsid w:val="00C42CB7"/>
    <w:rsid w:val="00C43109"/>
    <w:rsid w:val="00C44A39"/>
    <w:rsid w:val="00C44D93"/>
    <w:rsid w:val="00C61EC4"/>
    <w:rsid w:val="00C822DF"/>
    <w:rsid w:val="00CA47FB"/>
    <w:rsid w:val="00CB79B7"/>
    <w:rsid w:val="00CC34EF"/>
    <w:rsid w:val="00CC3EE1"/>
    <w:rsid w:val="00CD721D"/>
    <w:rsid w:val="00CE0B1D"/>
    <w:rsid w:val="00CE0E65"/>
    <w:rsid w:val="00CE513B"/>
    <w:rsid w:val="00CF7AFB"/>
    <w:rsid w:val="00D07DC3"/>
    <w:rsid w:val="00D2217D"/>
    <w:rsid w:val="00D2309A"/>
    <w:rsid w:val="00D30AA0"/>
    <w:rsid w:val="00D53B7D"/>
    <w:rsid w:val="00D57FBB"/>
    <w:rsid w:val="00D73373"/>
    <w:rsid w:val="00D76F8D"/>
    <w:rsid w:val="00D938E9"/>
    <w:rsid w:val="00DA3DB7"/>
    <w:rsid w:val="00DB6074"/>
    <w:rsid w:val="00DC2431"/>
    <w:rsid w:val="00DC589F"/>
    <w:rsid w:val="00DC598F"/>
    <w:rsid w:val="00E00007"/>
    <w:rsid w:val="00E01921"/>
    <w:rsid w:val="00E07405"/>
    <w:rsid w:val="00E17580"/>
    <w:rsid w:val="00E25FA2"/>
    <w:rsid w:val="00E260FA"/>
    <w:rsid w:val="00E34E3B"/>
    <w:rsid w:val="00E5609D"/>
    <w:rsid w:val="00E56BBB"/>
    <w:rsid w:val="00E80BCB"/>
    <w:rsid w:val="00E92DF1"/>
    <w:rsid w:val="00E9679A"/>
    <w:rsid w:val="00ED14B1"/>
    <w:rsid w:val="00ED537D"/>
    <w:rsid w:val="00EF1FCC"/>
    <w:rsid w:val="00EF29C1"/>
    <w:rsid w:val="00EF309A"/>
    <w:rsid w:val="00F057A1"/>
    <w:rsid w:val="00F24496"/>
    <w:rsid w:val="00F54B77"/>
    <w:rsid w:val="00F61276"/>
    <w:rsid w:val="00F80E72"/>
    <w:rsid w:val="00F93609"/>
    <w:rsid w:val="00FA2FDF"/>
    <w:rsid w:val="00FB2432"/>
    <w:rsid w:val="00FC286A"/>
    <w:rsid w:val="00FC3C1A"/>
    <w:rsid w:val="00FD3114"/>
    <w:rsid w:val="00FD60F0"/>
    <w:rsid w:val="00FE1003"/>
    <w:rsid w:val="00FE1E09"/>
    <w:rsid w:val="00FE730B"/>
    <w:rsid w:val="00FF1657"/>
    <w:rsid w:val="00FF5D9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AFF2"/>
  <w15:docId w15:val="{3025E91D-053B-423D-AD7F-C0166D14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33"/>
  </w:style>
  <w:style w:type="paragraph" w:styleId="Footer">
    <w:name w:val="footer"/>
    <w:basedOn w:val="Normal"/>
    <w:link w:val="FooterChar"/>
    <w:uiPriority w:val="99"/>
    <w:unhideWhenUsed/>
    <w:rsid w:val="00877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33"/>
  </w:style>
  <w:style w:type="table" w:styleId="TableGrid">
    <w:name w:val="Table Grid"/>
    <w:basedOn w:val="TableNormal"/>
    <w:uiPriority w:val="39"/>
    <w:rsid w:val="0087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C7E70"/>
    <w:pPr>
      <w:ind w:left="720"/>
      <w:contextualSpacing/>
    </w:pPr>
  </w:style>
  <w:style w:type="paragraph" w:styleId="NormalWeb">
    <w:name w:val="Normal (Web)"/>
    <w:basedOn w:val="Normal"/>
    <w:uiPriority w:val="99"/>
    <w:semiHidden/>
    <w:unhideWhenUsed/>
    <w:rsid w:val="00C44A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6790"/>
    <w:rPr>
      <w:color w:val="0563C1" w:themeColor="hyperlink"/>
      <w:u w:val="single"/>
    </w:rPr>
  </w:style>
  <w:style w:type="character" w:styleId="FollowedHyperlink">
    <w:name w:val="FollowedHyperlink"/>
    <w:basedOn w:val="DefaultParagraphFont"/>
    <w:uiPriority w:val="99"/>
    <w:semiHidden/>
    <w:unhideWhenUsed/>
    <w:rsid w:val="00882A55"/>
    <w:rPr>
      <w:color w:val="954F72" w:themeColor="followedHyperlink"/>
      <w:u w:val="single"/>
    </w:rPr>
  </w:style>
  <w:style w:type="character" w:styleId="UnresolvedMention">
    <w:name w:val="Unresolved Mention"/>
    <w:basedOn w:val="DefaultParagraphFont"/>
    <w:uiPriority w:val="99"/>
    <w:semiHidden/>
    <w:unhideWhenUsed/>
    <w:rsid w:val="00E5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179982">
      <w:bodyDiv w:val="1"/>
      <w:marLeft w:val="0"/>
      <w:marRight w:val="0"/>
      <w:marTop w:val="0"/>
      <w:marBottom w:val="0"/>
      <w:divBdr>
        <w:top w:val="none" w:sz="0" w:space="0" w:color="auto"/>
        <w:left w:val="none" w:sz="0" w:space="0" w:color="auto"/>
        <w:bottom w:val="none" w:sz="0" w:space="0" w:color="auto"/>
        <w:right w:val="none" w:sz="0" w:space="0" w:color="auto"/>
      </w:divBdr>
    </w:div>
    <w:div w:id="1271812966">
      <w:bodyDiv w:val="1"/>
      <w:marLeft w:val="0"/>
      <w:marRight w:val="0"/>
      <w:marTop w:val="0"/>
      <w:marBottom w:val="0"/>
      <w:divBdr>
        <w:top w:val="none" w:sz="0" w:space="0" w:color="auto"/>
        <w:left w:val="none" w:sz="0" w:space="0" w:color="auto"/>
        <w:bottom w:val="none" w:sz="0" w:space="0" w:color="auto"/>
        <w:right w:val="none" w:sz="0" w:space="0" w:color="auto"/>
      </w:divBdr>
    </w:div>
    <w:div w:id="17339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Varanasi, Vijay</dc:creator>
  <cp:lastModifiedBy>Lambdanets Team</cp:lastModifiedBy>
  <cp:revision>6</cp:revision>
  <dcterms:created xsi:type="dcterms:W3CDTF">2024-05-22T14:17:00Z</dcterms:created>
  <dcterms:modified xsi:type="dcterms:W3CDTF">2024-09-13T20:25:00Z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2022-06-21T19:30:30Z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e31ad77d-0941-4ac0-b99d-d6b8b2ed0e8d</vt:lpwstr>
  </property>
  <property fmtid="{D5CDD505-2E9C-101B-9397-08002B2CF9AE}" pid="8" name="MSIP_Label_569bf4a9-87bd-4dbf-a36c-1db5158e5def_ContentBits">
    <vt:lpwstr>0</vt:lpwstr>
  </property>
</Properties>
</file>